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E431B7">
        <w:rPr>
          <w:rFonts w:ascii="Times New Roman" w:eastAsia="Times New Roman" w:hAnsi="Times New Roman" w:cs="Times New Roman"/>
          <w:lang w:eastAsia="zh-CN"/>
        </w:rPr>
        <w:t>0</w:t>
      </w:r>
      <w:r w:rsidR="00E431B7">
        <w:rPr>
          <w:rFonts w:ascii="Times New Roman" w:eastAsia="Times New Roman" w:hAnsi="Times New Roman" w:cs="Times New Roman"/>
          <w:lang w:val="sr-Cyrl-RS" w:eastAsia="zh-CN"/>
        </w:rPr>
        <w:t>7</w:t>
      </w:r>
      <w:r w:rsidR="00056974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AFA">
        <w:rPr>
          <w:rFonts w:ascii="Times New Roman" w:eastAsia="Times New Roman" w:hAnsi="Times New Roman" w:cs="Times New Roman"/>
          <w:lang w:val="sr-Latn-RS" w:eastAsia="zh-CN"/>
        </w:rPr>
        <w:t>46</w:t>
      </w:r>
      <w:r w:rsidR="001F3AFA">
        <w:rPr>
          <w:rFonts w:ascii="Times New Roman" w:eastAsia="Times New Roman" w:hAnsi="Times New Roman" w:cs="Times New Roman"/>
          <w:lang w:eastAsia="zh-CN"/>
        </w:rPr>
        <w:t>/25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1F3AFA">
        <w:rPr>
          <w:rFonts w:ascii="Times New Roman" w:eastAsia="Times New Roman" w:hAnsi="Times New Roman" w:cs="Times New Roman"/>
          <w:lang w:eastAsia="zh-CN"/>
        </w:rPr>
        <w:t xml:space="preserve"> 23.07.2025</w:t>
      </w:r>
      <w:r w:rsidRPr="00C76AA9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C76AA9" w:rsidRDefault="004E0B3D" w:rsidP="00DB26FA">
      <w:pPr>
        <w:spacing w:after="20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C76AA9">
        <w:rPr>
          <w:rFonts w:ascii="Times New Roman" w:eastAsia="Times New Roman" w:hAnsi="Times New Roman" w:cs="Times New Roman"/>
          <w:lang w:eastAsia="zh-CN"/>
        </w:rPr>
        <w:t>б)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6. Закона о јавним набавкама („Сл. гл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асник БиХ“, број 39/14),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а у вези са чланом 64. став (2)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Статута општине Шипово (Сл. Гласник 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општине Шипово број 12/17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 и 7/19</w:t>
      </w:r>
      <w:r w:rsidRPr="00C76AA9">
        <w:rPr>
          <w:rFonts w:ascii="Times New Roman" w:eastAsia="Times New Roman" w:hAnsi="Times New Roman" w:cs="Times New Roman"/>
          <w:lang w:eastAsia="zh-CN"/>
        </w:rPr>
        <w:t>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E431B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C74660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46</w:t>
      </w:r>
      <w:r w:rsidR="00635C6D">
        <w:rPr>
          <w:rFonts w:ascii="Times New Roman" w:eastAsia="Times New Roman" w:hAnsi="Times New Roman" w:cs="Times New Roman"/>
          <w:lang w:eastAsia="zh-CN"/>
        </w:rPr>
        <w:t>/2</w:t>
      </w:r>
      <w:r w:rsidR="001F3AFA">
        <w:rPr>
          <w:rFonts w:ascii="Times New Roman" w:eastAsia="Times New Roman" w:hAnsi="Times New Roman" w:cs="Times New Roman"/>
          <w:lang w:val="sr-Latn-RS" w:eastAsia="zh-CN"/>
        </w:rPr>
        <w:t>5</w:t>
      </w:r>
      <w:r w:rsidR="00ED3B25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1F3AFA">
        <w:rPr>
          <w:rFonts w:ascii="Times New Roman" w:eastAsia="Times New Roman" w:hAnsi="Times New Roman" w:cs="Times New Roman"/>
          <w:sz w:val="24"/>
          <w:lang w:eastAsia="zh-CN"/>
        </w:rPr>
        <w:t>22.07.2025</w:t>
      </w:r>
      <w:r w:rsidRPr="00E431B7">
        <w:rPr>
          <w:rFonts w:ascii="Times New Roman" w:eastAsia="Times New Roman" w:hAnsi="Times New Roman" w:cs="Times New Roman"/>
          <w:sz w:val="24"/>
          <w:lang w:eastAsia="zh-CN"/>
        </w:rPr>
        <w:t>.</w:t>
      </w:r>
      <w:r w:rsidR="00E431B7" w:rsidRPr="00E431B7">
        <w:rPr>
          <w:rFonts w:ascii="Times New Roman" w:eastAsia="Times New Roman" w:hAnsi="Times New Roman" w:cs="Times New Roman"/>
          <w:sz w:val="24"/>
          <w:lang w:val="sr-Cyrl-RS" w:eastAsia="zh-CN"/>
        </w:rPr>
        <w:t xml:space="preserve"> </w:t>
      </w:r>
      <w:r w:rsidR="008D0FF8" w:rsidRPr="00E431B7">
        <w:rPr>
          <w:rFonts w:ascii="Times New Roman" w:eastAsia="Times New Roman" w:hAnsi="Times New Roman" w:cs="Times New Roman"/>
          <w:sz w:val="24"/>
          <w:lang w:val="bs-Latn-BA" w:eastAsia="zh-CN"/>
        </w:rPr>
        <w:t>године</w:t>
      </w:r>
      <w:r w:rsidR="008D0FF8" w:rsidRPr="00C76AA9">
        <w:rPr>
          <w:rFonts w:ascii="Times New Roman" w:eastAsia="Times New Roman" w:hAnsi="Times New Roman" w:cs="Times New Roman"/>
          <w:lang w:val="bs-Latn-BA" w:eastAsia="zh-CN"/>
        </w:rPr>
        <w:t>, у поступку јавне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1F3AFA" w:rsidRPr="001F3AFA">
        <w:rPr>
          <w:rFonts w:ascii="Times New Roman" w:hAnsi="Times New Roman" w:cs="Times New Roman"/>
          <w:lang w:val="sr-Latn-RS"/>
        </w:rPr>
        <w:t>O</w:t>
      </w:r>
      <w:r w:rsidR="001F3AFA" w:rsidRPr="001F3AFA">
        <w:rPr>
          <w:rFonts w:ascii="Times New Roman" w:hAnsi="Times New Roman" w:cs="Times New Roman"/>
          <w:lang w:val="sr-Cyrl-RS"/>
        </w:rPr>
        <w:t>биљежавање хоризонталне саобраћајне сигнализације, општина Шипово</w:t>
      </w:r>
      <w:r w:rsidR="00F70C9E" w:rsidRPr="00E431B7">
        <w:rPr>
          <w:rFonts w:ascii="Times New Roman" w:hAnsi="Times New Roman" w:cs="Times New Roman"/>
          <w:szCs w:val="24"/>
          <w:lang w:val="sr-Latn-RS"/>
        </w:rPr>
        <w:t>“</w:t>
      </w:r>
      <w:r w:rsidR="00666DAB" w:rsidRPr="00C76AA9">
        <w:rPr>
          <w:rFonts w:ascii="Times New Roman" w:hAnsi="Times New Roman" w:cs="Times New Roman"/>
          <w:lang w:val="sr-Latn-RS"/>
        </w:rPr>
        <w:t xml:space="preserve">, </w:t>
      </w:r>
      <w:r w:rsidR="006D2D8B" w:rsidRPr="00C76AA9">
        <w:rPr>
          <w:rFonts w:ascii="Times New Roman" w:hAnsi="Times New Roman" w:cs="Times New Roman"/>
          <w:lang w:val="sr-Cyrl-RS"/>
        </w:rPr>
        <w:t>Н</w:t>
      </w:r>
      <w:r w:rsidR="0096165C" w:rsidRPr="00C76AA9">
        <w:rPr>
          <w:rFonts w:ascii="Times New Roman" w:eastAsia="Times New Roman" w:hAnsi="Times New Roman" w:cs="Times New Roman"/>
          <w:lang w:eastAsia="zh-CN"/>
        </w:rPr>
        <w:t>ачелника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донио 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</w:t>
      </w:r>
      <w:r w:rsidR="001E6566">
        <w:rPr>
          <w:rFonts w:ascii="Times New Roman" w:eastAsia="Times New Roman" w:hAnsi="Times New Roman" w:cs="Times New Roman"/>
          <w:b/>
          <w:lang w:val="sr-Cyrl-RS" w:eastAsia="zh-CN"/>
        </w:rPr>
        <w:t xml:space="preserve">       </w:t>
      </w: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092B61" w:rsidRDefault="004E0B3D" w:rsidP="00EC3AC1">
      <w:pPr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912A23">
        <w:rPr>
          <w:rFonts w:ascii="Times New Roman" w:eastAsia="Times New Roman" w:hAnsi="Times New Roman" w:cs="Times New Roman"/>
          <w:lang w:eastAsia="zh-CN"/>
        </w:rPr>
        <w:t>0</w:t>
      </w:r>
      <w:r w:rsidR="00912A23">
        <w:rPr>
          <w:rFonts w:ascii="Times New Roman" w:eastAsia="Times New Roman" w:hAnsi="Times New Roman" w:cs="Times New Roman"/>
          <w:lang w:val="sr-Cyrl-RS" w:eastAsia="zh-CN"/>
        </w:rPr>
        <w:t>7</w:t>
      </w:r>
      <w:r w:rsidR="00F35DEB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4</w:t>
      </w:r>
      <w:r w:rsidR="001F3AFA">
        <w:rPr>
          <w:rFonts w:ascii="Times New Roman" w:eastAsia="Times New Roman" w:hAnsi="Times New Roman" w:cs="Times New Roman"/>
          <w:lang w:val="sr-Latn-RS" w:eastAsia="zh-CN"/>
        </w:rPr>
        <w:t>6</w:t>
      </w:r>
      <w:r w:rsidR="00F70C9E" w:rsidRPr="00C76AA9">
        <w:rPr>
          <w:rFonts w:ascii="Times New Roman" w:eastAsia="Times New Roman" w:hAnsi="Times New Roman" w:cs="Times New Roman"/>
          <w:lang w:val="sr-Latn-RS" w:eastAsia="zh-CN"/>
        </w:rPr>
        <w:t>/2</w:t>
      </w:r>
      <w:r w:rsidR="001F3AFA">
        <w:rPr>
          <w:rFonts w:ascii="Times New Roman" w:eastAsia="Times New Roman" w:hAnsi="Times New Roman" w:cs="Times New Roman"/>
          <w:lang w:val="sr-Latn-RS" w:eastAsia="zh-CN"/>
        </w:rPr>
        <w:t>5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F3AFA">
        <w:rPr>
          <w:rFonts w:ascii="Times New Roman" w:eastAsia="Times New Roman" w:hAnsi="Times New Roman" w:cs="Times New Roman"/>
          <w:lang w:eastAsia="zh-CN"/>
        </w:rPr>
        <w:t>22</w:t>
      </w:r>
      <w:r w:rsidR="00422241">
        <w:rPr>
          <w:rFonts w:ascii="Times New Roman" w:eastAsia="Times New Roman" w:hAnsi="Times New Roman" w:cs="Times New Roman"/>
          <w:lang w:eastAsia="zh-CN"/>
        </w:rPr>
        <w:t>.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07</w:t>
      </w:r>
      <w:r w:rsidR="00E55644">
        <w:rPr>
          <w:rFonts w:ascii="Times New Roman" w:eastAsia="Times New Roman" w:hAnsi="Times New Roman" w:cs="Times New Roman"/>
          <w:lang w:eastAsia="zh-CN"/>
        </w:rPr>
        <w:t>.202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5</w:t>
      </w:r>
      <w:r w:rsidR="0096165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Pr="00C76AA9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Pr="00C76AA9">
        <w:rPr>
          <w:rFonts w:ascii="Times New Roman" w:eastAsia="Times New Roman" w:hAnsi="Times New Roman" w:cs="Times New Roman"/>
          <w:lang w:eastAsia="zh-CN"/>
        </w:rPr>
        <w:t>за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1F3AFA" w:rsidRPr="001F3AFA">
        <w:rPr>
          <w:rFonts w:ascii="Times New Roman" w:hAnsi="Times New Roman" w:cs="Times New Roman"/>
          <w:lang w:val="sr-Latn-RS"/>
        </w:rPr>
        <w:t>O</w:t>
      </w:r>
      <w:r w:rsidR="001F3AFA" w:rsidRPr="001F3AFA">
        <w:rPr>
          <w:rFonts w:ascii="Times New Roman" w:hAnsi="Times New Roman" w:cs="Times New Roman"/>
          <w:lang w:val="sr-Cyrl-RS"/>
        </w:rPr>
        <w:t>биљежавање хоризонталне саобраћајне сигнализације, општина Шипово</w:t>
      </w:r>
      <w:r w:rsidR="00A107F0" w:rsidRPr="00C76AA9">
        <w:rPr>
          <w:rFonts w:ascii="Times New Roman" w:hAnsi="Times New Roman" w:cs="Times New Roman"/>
          <w:lang w:val="sr-Cyrl-RS"/>
        </w:rPr>
        <w:t>“</w:t>
      </w:r>
      <w:r w:rsidRPr="00C76AA9">
        <w:rPr>
          <w:rFonts w:ascii="Times New Roman" w:hAnsi="Times New Roman" w:cs="Times New Roman"/>
          <w:lang w:eastAsia="zh-CN"/>
        </w:rPr>
        <w:t>,</w:t>
      </w:r>
      <w:r w:rsidRPr="00C76AA9">
        <w:rPr>
          <w:rFonts w:ascii="Times New Roman" w:hAnsi="Times New Roman" w:cs="Times New Roman"/>
          <w:lang w:val="sr-Latn-R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додјељује се понуђачу:</w:t>
      </w:r>
      <w:r w:rsidR="0021103A" w:rsidRPr="00C76AA9">
        <w:rPr>
          <w:rFonts w:ascii="Times New Roman" w:hAnsi="Times New Roman" w:cs="Times New Roman"/>
          <w:lang w:val="sr-Cyrl-CS"/>
        </w:rPr>
        <w:t xml:space="preserve"> </w:t>
      </w:r>
      <w:r w:rsidR="00DB26FA" w:rsidRPr="00DB26FA">
        <w:rPr>
          <w:lang w:val="sr-Cyrl-RS"/>
        </w:rPr>
        <w:t>„</w:t>
      </w:r>
      <w:r w:rsidR="00DB26FA" w:rsidRPr="00DB26FA">
        <w:rPr>
          <w:rFonts w:ascii="Times New Roman" w:hAnsi="Times New Roman" w:cs="Times New Roman"/>
          <w:lang w:val="sr-Cyrl-RS"/>
        </w:rPr>
        <w:t>Мркоњићпутеви“ д.о.о. Мркоњић Град</w:t>
      </w:r>
      <w:r w:rsidR="00F70C9E" w:rsidRPr="00DB26FA">
        <w:rPr>
          <w:rFonts w:ascii="Times New Roman" w:hAnsi="Times New Roman" w:cs="Times New Roman"/>
          <w:lang w:val="sr-Cyrl-RS"/>
        </w:rPr>
        <w:t>,</w:t>
      </w:r>
      <w:r w:rsidR="004C474F" w:rsidRPr="00DB26FA">
        <w:rPr>
          <w:rFonts w:ascii="Times New Roman" w:hAnsi="Times New Roman" w:cs="Times New Roman"/>
          <w:lang w:val="sr-Cyrl-CS"/>
        </w:rPr>
        <w:t xml:space="preserve"> по цијени од:</w:t>
      </w:r>
      <w:r w:rsidR="00303D74" w:rsidRPr="00DB26FA">
        <w:rPr>
          <w:rFonts w:ascii="Times New Roman" w:hAnsi="Times New Roman" w:cs="Times New Roman"/>
          <w:lang w:val="sr-Latn-RS"/>
        </w:rPr>
        <w:t xml:space="preserve"> </w:t>
      </w:r>
      <w:r w:rsidR="000E12B6">
        <w:rPr>
          <w:lang w:val="sr-Cyrl-RS"/>
        </w:rPr>
        <w:t>10.</w:t>
      </w:r>
      <w:r w:rsidR="000E12B6">
        <w:rPr>
          <w:lang w:val="sr-Latn-RS"/>
        </w:rPr>
        <w:t>768</w:t>
      </w:r>
      <w:r w:rsidR="000E12B6">
        <w:rPr>
          <w:lang w:val="sr-Cyrl-RS"/>
        </w:rPr>
        <w:t>,17</w:t>
      </w:r>
      <w:r w:rsidR="000E12B6">
        <w:rPr>
          <w:lang w:val="sr-Latn-RS"/>
        </w:rPr>
        <w:t xml:space="preserve"> </w:t>
      </w:r>
      <w:r w:rsidR="000E12B6">
        <w:rPr>
          <w:sz w:val="28"/>
        </w:rPr>
        <w:t xml:space="preserve"> </w:t>
      </w:r>
      <w:r w:rsidR="000E12B6">
        <w:t>КМ</w:t>
      </w:r>
      <w:r w:rsidR="000E12B6" w:rsidRPr="00DB26FA">
        <w:rPr>
          <w:rFonts w:ascii="Times New Roman" w:hAnsi="Times New Roman" w:cs="Times New Roman"/>
          <w:lang w:val="sr-Cyrl-RS"/>
        </w:rPr>
        <w:t xml:space="preserve"> </w:t>
      </w:r>
      <w:r w:rsidR="004C474F" w:rsidRPr="00DB26FA">
        <w:rPr>
          <w:rFonts w:ascii="Times New Roman" w:hAnsi="Times New Roman" w:cs="Times New Roman"/>
          <w:lang w:val="sr-Cyrl-RS"/>
        </w:rPr>
        <w:t>, без урачунатог ПДВ</w:t>
      </w:r>
      <w:r w:rsidR="00070EA7" w:rsidRPr="00DB26FA">
        <w:rPr>
          <w:rFonts w:ascii="Times New Roman" w:hAnsi="Times New Roman" w:cs="Times New Roman"/>
          <w:lang w:val="sr-Latn-RS"/>
        </w:rPr>
        <w:t>,</w:t>
      </w:r>
      <w:r w:rsidR="004C474F" w:rsidRPr="00DB26F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22241" w:rsidRPr="00DB26FA">
        <w:rPr>
          <w:rFonts w:ascii="Times New Roman" w:eastAsia="Times New Roman" w:hAnsi="Times New Roman" w:cs="Times New Roman"/>
          <w:lang w:eastAsia="zh-CN"/>
        </w:rPr>
        <w:t>као најбоље</w:t>
      </w:r>
      <w:r w:rsidR="004C474F" w:rsidRPr="00DB26F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B26FA">
        <w:rPr>
          <w:rFonts w:ascii="Times New Roman" w:eastAsia="Times New Roman" w:hAnsi="Times New Roman" w:cs="Times New Roman"/>
          <w:lang w:eastAsia="zh-CN"/>
        </w:rPr>
        <w:t>оцијењеном понуђачу.</w:t>
      </w:r>
    </w:p>
    <w:p w:rsidR="00B40053" w:rsidRPr="00C76AA9" w:rsidRDefault="00B40053" w:rsidP="00BB3565">
      <w:pPr>
        <w:spacing w:after="8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E0B3D" w:rsidRPr="00C76AA9" w:rsidRDefault="001840E6" w:rsidP="001840E6">
      <w:pPr>
        <w:tabs>
          <w:tab w:val="center" w:pos="4680"/>
          <w:tab w:val="left" w:pos="82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</w:p>
    <w:p w:rsidR="00AA1D3C" w:rsidRDefault="004E0B3D" w:rsidP="00E431B7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Приједлог </w:t>
      </w:r>
      <w:r w:rsidRPr="00C76AA9">
        <w:rPr>
          <w:rFonts w:ascii="Times New Roman" w:eastAsia="Times New Roman" w:hAnsi="Times New Roman" w:cs="Times New Roman"/>
          <w:lang w:eastAsia="zh-CN"/>
        </w:rPr>
        <w:t>уговора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набавки доставиће се на потпис изабраном понуђачу: </w:t>
      </w:r>
      <w:r w:rsidR="00E55644">
        <w:rPr>
          <w:rFonts w:ascii="Times New Roman" w:eastAsia="Times New Roman" w:hAnsi="Times New Roman" w:cs="Times New Roman"/>
          <w:lang w:val="sr-Cyrl-RS" w:eastAsia="zh-CN"/>
        </w:rPr>
        <w:t>„</w:t>
      </w:r>
      <w:r w:rsidR="00DB26FA" w:rsidRPr="00DB26FA">
        <w:rPr>
          <w:rFonts w:ascii="Times New Roman" w:hAnsi="Times New Roman" w:cs="Times New Roman"/>
          <w:lang w:val="sr-Cyrl-RS"/>
        </w:rPr>
        <w:t>Мркоњићпутеви“ д.о.о. Мркоњић Град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="00AA1D3C" w:rsidRPr="00C76AA9">
        <w:rPr>
          <w:rFonts w:ascii="Times New Roman" w:eastAsia="Times New Roman" w:hAnsi="Times New Roman" w:cs="Times New Roman"/>
          <w:lang w:val="sr-Cyrl-RS" w:eastAsia="zh-CN"/>
        </w:rPr>
        <w:t>у року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Pr="00C76AA9">
        <w:rPr>
          <w:rFonts w:ascii="Times New Roman" w:eastAsia="Times New Roman" w:hAnsi="Times New Roman" w:cs="Times New Roman"/>
          <w:lang w:eastAsia="zh-CN"/>
        </w:rPr>
        <w:t>1</w:t>
      </w:r>
      <w:r w:rsidR="00E431B7">
        <w:rPr>
          <w:rFonts w:ascii="Times New Roman" w:eastAsia="Times New Roman" w:hAnsi="Times New Roman" w:cs="Times New Roman"/>
          <w:lang w:val="sr-Cyrl-RS" w:eastAsia="zh-CN"/>
        </w:rPr>
        <w:t>0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дана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рачунајући од дана када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 w:rsidR="004C474F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 обавијештен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избору најповољније понуде, под условом да на одлуку не буде уложена жалба.</w:t>
      </w:r>
    </w:p>
    <w:p w:rsidR="001E6566" w:rsidRPr="00C76AA9" w:rsidRDefault="001E6566" w:rsidP="006A5A8F">
      <w:pPr>
        <w:suppressAutoHyphens/>
        <w:spacing w:after="80" w:line="240" w:lineRule="auto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C76AA9" w:rsidRDefault="004E0B3D" w:rsidP="00E431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7B64BC" w:rsidRPr="00C76AA9">
        <w:rPr>
          <w:rFonts w:ascii="Times New Roman" w:eastAsia="Times New Roman" w:hAnsi="Times New Roman" w:cs="Times New Roman"/>
          <w:lang w:val="sr-Cyrl-RS" w:eastAsia="zh-CN"/>
        </w:rPr>
        <w:t xml:space="preserve">Одјељење за урбанизам и стамбено комуналне послове </w:t>
      </w:r>
      <w:r w:rsidR="007B64BC">
        <w:rPr>
          <w:rFonts w:ascii="Times New Roman" w:eastAsia="Times New Roman" w:hAnsi="Times New Roman" w:cs="Times New Roman"/>
          <w:lang w:val="sr-Cyrl-RS" w:eastAsia="zh-CN"/>
        </w:rPr>
        <w:t xml:space="preserve">(праћење извршења уговора у уговореном року) и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7B64BC">
        <w:rPr>
          <w:rFonts w:ascii="Times New Roman" w:eastAsia="Times New Roman" w:hAnsi="Times New Roman" w:cs="Times New Roman"/>
          <w:lang w:val="sr-Cyrl-RS" w:eastAsia="zh-CN"/>
        </w:rPr>
        <w:t>је управљање развојем и привреду (благовремено плаћање).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1E6566" w:rsidRPr="00C76AA9" w:rsidRDefault="001E656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092B61" w:rsidRPr="00C76AA9" w:rsidRDefault="004E0B3D" w:rsidP="009F648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</w:t>
      </w:r>
    </w:p>
    <w:p w:rsidR="004E0B3D" w:rsidRPr="00C76AA9" w:rsidRDefault="004E0B3D" w:rsidP="009F648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набавкама.</w:t>
      </w:r>
    </w:p>
    <w:p w:rsidR="00092B61" w:rsidRPr="00C76AA9" w:rsidRDefault="00092B61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092B61" w:rsidRPr="00C76AA9" w:rsidRDefault="004E0B3D" w:rsidP="00C76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Образложење</w:t>
      </w:r>
    </w:p>
    <w:p w:rsidR="004E0B3D" w:rsidRPr="00C76AA9" w:rsidRDefault="00056974" w:rsidP="00EA74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Поступак јавне набавке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E55644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E431B7" w:rsidRPr="00E431B7">
        <w:rPr>
          <w:rFonts w:ascii="Times New Roman" w:hAnsi="Times New Roman" w:cs="Times New Roman"/>
          <w:lang w:val="sr-Cyrl-RS"/>
        </w:rPr>
        <w:t>Обиљежавање хоризонталне саобраћајне сигнализације у градском подручју Шипова</w:t>
      </w:r>
      <w:r w:rsidR="00A107F0" w:rsidRPr="00C76AA9">
        <w:rPr>
          <w:rFonts w:ascii="Times New Roman" w:hAnsi="Times New Roman" w:cs="Times New Roman"/>
          <w:lang w:val="sr-Cyrl-RS"/>
        </w:rPr>
        <w:t>“</w:t>
      </w:r>
      <w:r w:rsidR="0015702D" w:rsidRPr="00C76AA9">
        <w:rPr>
          <w:rFonts w:ascii="Times New Roman" w:hAnsi="Times New Roman" w:cs="Times New Roman"/>
          <w:lang w:val="sr-Cyrl-RS"/>
        </w:rPr>
        <w:t>,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E431B7">
        <w:rPr>
          <w:rFonts w:ascii="Times New Roman" w:eastAsia="Times New Roman" w:hAnsi="Times New Roman" w:cs="Times New Roman"/>
          <w:lang w:eastAsia="zh-CN"/>
        </w:rPr>
        <w:t>07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81021A">
        <w:rPr>
          <w:rFonts w:ascii="Times New Roman" w:eastAsia="Times New Roman" w:hAnsi="Times New Roman" w:cs="Times New Roman"/>
          <w:lang w:val="sr-Cyrl-RS" w:eastAsia="zh-CN"/>
        </w:rPr>
        <w:t>46</w:t>
      </w:r>
      <w:r w:rsidR="00C76AA9" w:rsidRPr="00C76AA9">
        <w:rPr>
          <w:rFonts w:ascii="Times New Roman" w:eastAsia="Times New Roman" w:hAnsi="Times New Roman" w:cs="Times New Roman"/>
          <w:lang w:eastAsia="zh-CN"/>
        </w:rPr>
        <w:t>/2</w:t>
      </w:r>
      <w:r w:rsidR="0081021A">
        <w:rPr>
          <w:rFonts w:ascii="Times New Roman" w:eastAsia="Times New Roman" w:hAnsi="Times New Roman" w:cs="Times New Roman"/>
          <w:lang w:val="sr-Cyrl-RS" w:eastAsia="zh-CN"/>
        </w:rPr>
        <w:t>5</w:t>
      </w:r>
      <w:r w:rsidR="0081021A">
        <w:rPr>
          <w:rFonts w:ascii="Times New Roman" w:eastAsia="Times New Roman" w:hAnsi="Times New Roman" w:cs="Times New Roman"/>
          <w:lang w:eastAsia="zh-CN"/>
        </w:rPr>
        <w:t xml:space="preserve"> од 10</w:t>
      </w:r>
      <w:r w:rsidR="00B40053">
        <w:rPr>
          <w:rFonts w:ascii="Times New Roman" w:eastAsia="Times New Roman" w:hAnsi="Times New Roman" w:cs="Times New Roman"/>
          <w:lang w:eastAsia="zh-CN"/>
        </w:rPr>
        <w:t>.</w:t>
      </w:r>
      <w:r w:rsidR="00F85C9A" w:rsidRPr="00EC3AC1">
        <w:rPr>
          <w:rFonts w:ascii="Times New Roman" w:eastAsia="Times New Roman" w:hAnsi="Times New Roman" w:cs="Times New Roman"/>
          <w:lang w:val="bs-Latn-BA" w:eastAsia="zh-CN"/>
        </w:rPr>
        <w:t>0</w:t>
      </w:r>
      <w:r w:rsidR="00E431B7">
        <w:rPr>
          <w:rFonts w:ascii="Times New Roman" w:eastAsia="Times New Roman" w:hAnsi="Times New Roman" w:cs="Times New Roman"/>
          <w:lang w:val="sr-Cyrl-RS" w:eastAsia="zh-CN"/>
        </w:rPr>
        <w:t>7</w:t>
      </w:r>
      <w:r w:rsidR="00DB2138">
        <w:rPr>
          <w:rFonts w:ascii="Times New Roman" w:eastAsia="Times New Roman" w:hAnsi="Times New Roman" w:cs="Times New Roman"/>
          <w:lang w:eastAsia="zh-CN"/>
        </w:rPr>
        <w:t>.</w:t>
      </w:r>
      <w:r w:rsidR="0081021A">
        <w:rPr>
          <w:rFonts w:ascii="Times New Roman" w:eastAsia="Times New Roman" w:hAnsi="Times New Roman" w:cs="Times New Roman"/>
          <w:lang w:eastAsia="zh-CN"/>
        </w:rPr>
        <w:t>2025</w:t>
      </w:r>
      <w:bookmarkStart w:id="0" w:name="_GoBack"/>
      <w:bookmarkEnd w:id="0"/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C76AA9" w:rsidRDefault="004E0B3D" w:rsidP="00FE0390">
      <w:pPr>
        <w:spacing w:after="0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C76AA9">
        <w:rPr>
          <w:rFonts w:ascii="Times New Roman" w:eastAsia="Times New Roman" w:hAnsi="Times New Roman" w:cs="Times New Roman"/>
          <w:lang w:val="bs-Latn-BA" w:eastAsia="zh-CN"/>
        </w:rPr>
        <w:t>вка је проведена</w:t>
      </w:r>
      <w:r w:rsidR="00E431B7">
        <w:rPr>
          <w:rFonts w:ascii="Times New Roman" w:eastAsia="Times New Roman" w:hAnsi="Times New Roman" w:cs="Times New Roman"/>
          <w:lang w:val="bs-Latn-BA" w:eastAsia="zh-CN"/>
        </w:rPr>
        <w:t xml:space="preserve"> путем </w:t>
      </w:r>
      <w:r w:rsidR="00E431B7">
        <w:rPr>
          <w:rFonts w:ascii="Times New Roman" w:eastAsia="Times New Roman" w:hAnsi="Times New Roman" w:cs="Times New Roman"/>
          <w:lang w:val="sr-Cyrl-RS" w:eastAsia="zh-CN"/>
        </w:rPr>
        <w:t>конкурентског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поступка набавке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.</w:t>
      </w:r>
    </w:p>
    <w:p w:rsidR="004E0B3D" w:rsidRPr="00C76AA9" w:rsidRDefault="00092B61" w:rsidP="00092B61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Процијењена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="004E0B3D" w:rsidRPr="00C76AA9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C76AA9">
        <w:rPr>
          <w:rFonts w:ascii="Times New Roman" w:eastAsia="Times New Roman" w:hAnsi="Times New Roman" w:cs="Times New Roman"/>
          <w:lang w:eastAsia="zh-CN"/>
        </w:rPr>
        <w:t>је</w:t>
      </w:r>
      <w:r w:rsidR="00E431B7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1F3AFA" w:rsidRPr="001F3AFA">
        <w:rPr>
          <w:sz w:val="24"/>
          <w:szCs w:val="24"/>
          <w:lang w:val="sr-Cyrl-BA"/>
        </w:rPr>
        <w:t>10.769,17</w:t>
      </w:r>
      <w:r w:rsidR="001F3AFA" w:rsidRPr="009C3B40">
        <w:t xml:space="preserve"> </w:t>
      </w:r>
      <w:r w:rsidR="00185ACB" w:rsidRPr="00C76AA9">
        <w:rPr>
          <w:rFonts w:ascii="Times New Roman" w:eastAsia="Times New Roman" w:hAnsi="Times New Roman" w:cs="Times New Roman"/>
          <w:lang w:eastAsia="zh-CN"/>
        </w:rPr>
        <w:t>КМ</w:t>
      </w:r>
      <w:r w:rsidR="00BA643E" w:rsidRPr="00C76AA9">
        <w:rPr>
          <w:rFonts w:ascii="Times New Roman" w:eastAsia="Times New Roman" w:hAnsi="Times New Roman" w:cs="Times New Roman"/>
          <w:lang w:eastAsia="zh-CN"/>
        </w:rPr>
        <w:t>.</w:t>
      </w:r>
    </w:p>
    <w:p w:rsidR="004E0B3D" w:rsidRPr="00AF40CF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AF40CF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AF40CF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број:</w:t>
      </w:r>
      <w:r w:rsidR="00AA1D3C" w:rsidRPr="00AF40CF">
        <w:rPr>
          <w:rFonts w:ascii="Times New Roman" w:eastAsia="Times New Roman" w:hAnsi="Times New Roman" w:cs="Times New Roman"/>
          <w:lang w:eastAsia="zh-CN"/>
        </w:rPr>
        <w:t xml:space="preserve"> </w:t>
      </w:r>
      <w:r w:rsidR="001F3AFA" w:rsidRPr="000E12B6">
        <w:rPr>
          <w:rFonts w:ascii="Times New Roman" w:hAnsi="Times New Roman" w:cs="Times New Roman"/>
        </w:rPr>
        <w:t>789-7-3-30-3-24/25</w:t>
      </w:r>
      <w:r w:rsidR="000E12B6">
        <w:rPr>
          <w:lang w:val="sr-Cyrl-RS"/>
        </w:rPr>
        <w:t xml:space="preserve"> </w:t>
      </w:r>
      <w:r w:rsidR="001F3AFA">
        <w:rPr>
          <w:rFonts w:ascii="Times New Roman" w:hAnsi="Times New Roman" w:cs="Times New Roman"/>
          <w:bCs/>
          <w:lang w:val="sr-Cyrl-RS"/>
        </w:rPr>
        <w:t>од 10</w:t>
      </w:r>
      <w:r w:rsidR="00AF40CF" w:rsidRPr="00AF40CF">
        <w:rPr>
          <w:rFonts w:ascii="Times New Roman" w:hAnsi="Times New Roman" w:cs="Times New Roman"/>
          <w:bCs/>
          <w:lang w:val="sr-Cyrl-RS"/>
        </w:rPr>
        <w:t>.</w:t>
      </w:r>
      <w:r w:rsidR="004840CF" w:rsidRPr="004840CF">
        <w:rPr>
          <w:rFonts w:ascii="Times New Roman" w:hAnsi="Times New Roman" w:cs="Times New Roman"/>
          <w:bCs/>
          <w:lang w:val="ru-RU"/>
        </w:rPr>
        <w:t>0</w:t>
      </w:r>
      <w:r w:rsidR="00AF40CF" w:rsidRPr="00AF40CF">
        <w:rPr>
          <w:rFonts w:ascii="Times New Roman" w:hAnsi="Times New Roman" w:cs="Times New Roman"/>
          <w:bCs/>
          <w:lang w:val="ru-RU"/>
        </w:rPr>
        <w:t>7</w:t>
      </w:r>
      <w:r w:rsidR="001F3AFA">
        <w:rPr>
          <w:rFonts w:ascii="Times New Roman" w:hAnsi="Times New Roman" w:cs="Times New Roman"/>
          <w:bCs/>
          <w:lang w:val="sr-Cyrl-RS"/>
        </w:rPr>
        <w:t>.2025</w:t>
      </w:r>
      <w:r w:rsidR="00AF40CF" w:rsidRPr="00AF40CF">
        <w:rPr>
          <w:rFonts w:ascii="Times New Roman" w:hAnsi="Times New Roman" w:cs="Times New Roman"/>
          <w:bCs/>
          <w:lang w:val="sr-Cyrl-RS"/>
        </w:rPr>
        <w:t xml:space="preserve"> </w:t>
      </w:r>
      <w:r w:rsidR="00AF40CF" w:rsidRPr="00AF40CF">
        <w:rPr>
          <w:rFonts w:ascii="Times New Roman" w:eastAsia="Times New Roman" w:hAnsi="Times New Roman" w:cs="Times New Roman"/>
          <w:lang w:val="sr-Cyrl-RS" w:eastAsia="zh-CN"/>
        </w:rPr>
        <w:t xml:space="preserve">и </w:t>
      </w:r>
      <w:r w:rsidR="00AF40CF" w:rsidRPr="00AF40CF">
        <w:rPr>
          <w:rFonts w:ascii="Times New Roman" w:eastAsia="Times New Roman" w:hAnsi="Times New Roman" w:cs="Times New Roman"/>
          <w:lang w:val="bs-Latn-BA" w:eastAsia="zh-CN"/>
        </w:rPr>
        <w:t>објављених</w:t>
      </w:r>
      <w:r w:rsidRPr="00AF40CF">
        <w:rPr>
          <w:rFonts w:ascii="Times New Roman" w:eastAsia="Times New Roman" w:hAnsi="Times New Roman" w:cs="Times New Roman"/>
          <w:lang w:val="bs-Latn-BA" w:eastAsia="zh-CN"/>
        </w:rPr>
        <w:t xml:space="preserve"> на Порталу јавних набавки</w:t>
      </w:r>
      <w:r w:rsidR="00AF40CF" w:rsidRPr="00AF40CF">
        <w:rPr>
          <w:rFonts w:ascii="Times New Roman" w:eastAsia="Times New Roman" w:hAnsi="Times New Roman" w:cs="Times New Roman"/>
          <w:lang w:val="sr-Cyrl-RS" w:eastAsia="zh-CN"/>
        </w:rPr>
        <w:t>, Е-набавке</w:t>
      </w:r>
      <w:r w:rsidR="00C76AA9" w:rsidRPr="00AF40CF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B623D0" w:rsidRPr="00C76AA9" w:rsidRDefault="004E0B3D" w:rsidP="00EA74E2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lastRenderedPageBreak/>
        <w:t xml:space="preserve">     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>Тендерска документација је објав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ље</w:t>
      </w:r>
      <w:r w:rsidR="00CC2DCA" w:rsidRPr="00C76AA9">
        <w:rPr>
          <w:rFonts w:ascii="Times New Roman" w:eastAsia="Times New Roman" w:hAnsi="Times New Roman" w:cs="Times New Roman"/>
          <w:lang w:val="bs-Latn-BA" w:eastAsia="zh-CN"/>
        </w:rPr>
        <w:t>на на Порталу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Агенцује за јавне набав</w:t>
      </w:r>
      <w:r w:rsidR="00A40965" w:rsidRPr="00C76AA9">
        <w:rPr>
          <w:rFonts w:ascii="Times New Roman" w:eastAsia="Times New Roman" w:hAnsi="Times New Roman" w:cs="Times New Roman"/>
          <w:lang w:val="sr-Cyrl-RS" w:eastAsia="zh-CN"/>
        </w:rPr>
        <w:t>ке БиХ</w:t>
      </w:r>
      <w:r w:rsidR="00DB2138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Е-набавке дана 10</w:t>
      </w:r>
      <w:r w:rsidR="00AF40CF">
        <w:rPr>
          <w:rFonts w:ascii="Times New Roman" w:eastAsia="Times New Roman" w:hAnsi="Times New Roman" w:cs="Times New Roman"/>
          <w:lang w:val="sr-Cyrl-RS" w:eastAsia="zh-CN"/>
        </w:rPr>
        <w:t>.</w:t>
      </w:r>
      <w:r w:rsidR="0079065A" w:rsidRPr="0079065A">
        <w:rPr>
          <w:rFonts w:ascii="Times New Roman" w:eastAsia="Times New Roman" w:hAnsi="Times New Roman" w:cs="Times New Roman"/>
          <w:lang w:val="ru-RU" w:eastAsia="zh-CN"/>
        </w:rPr>
        <w:t>0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7.2025 и истu</w:t>
      </w:r>
      <w:r w:rsidR="00BB3565">
        <w:rPr>
          <w:rFonts w:ascii="Times New Roman" w:eastAsia="Times New Roman" w:hAnsi="Times New Roman" w:cs="Times New Roman"/>
          <w:lang w:val="sr-Cyrl-RS" w:eastAsia="zh-CN"/>
        </w:rPr>
        <w:t xml:space="preserve"> је преузело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 xml:space="preserve"> 6</w:t>
      </w:r>
      <w:r w:rsidR="00DB2138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16A4B">
        <w:rPr>
          <w:rFonts w:ascii="Times New Roman" w:eastAsia="Times New Roman" w:hAnsi="Times New Roman" w:cs="Times New Roman"/>
          <w:lang w:val="sr-Cyrl-RS" w:eastAsia="zh-CN"/>
        </w:rPr>
        <w:t xml:space="preserve"> потенцијалних</w:t>
      </w:r>
      <w:r w:rsidR="00A40965" w:rsidRPr="00C76AA9">
        <w:rPr>
          <w:rFonts w:ascii="Times New Roman" w:eastAsia="Times New Roman" w:hAnsi="Times New Roman" w:cs="Times New Roman"/>
          <w:lang w:val="sr-Cyrl-RS" w:eastAsia="zh-CN"/>
        </w:rPr>
        <w:t xml:space="preserve"> понуђача.</w:t>
      </w:r>
    </w:p>
    <w:p w:rsidR="004E0B3D" w:rsidRPr="000E12B6" w:rsidRDefault="00FE0390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C76AA9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0E12B6">
        <w:t>07-404-</w:t>
      </w:r>
      <w:r w:rsidR="000E12B6">
        <w:rPr>
          <w:lang w:val="sr-Latn-RS"/>
        </w:rPr>
        <w:t xml:space="preserve">46/25 од </w:t>
      </w:r>
      <w:r w:rsidR="000E12B6">
        <w:t>18.07.2025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.</w:t>
      </w:r>
      <w:r w:rsidR="000E12B6">
        <w:rPr>
          <w:rFonts w:ascii="Times New Roman" w:eastAsia="Times New Roman" w:hAnsi="Times New Roman" w:cs="Times New Roman"/>
          <w:lang w:val="sr-Cyrl-RS" w:eastAsia="zh-CN"/>
        </w:rPr>
        <w:t xml:space="preserve"> године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0E12B6">
        <w:rPr>
          <w:rFonts w:ascii="Times New Roman" w:eastAsia="Times New Roman" w:hAnsi="Times New Roman" w:cs="Times New Roman"/>
          <w:lang w:val="sr-Cyrl-RS" w:eastAsia="zh-CN"/>
        </w:rPr>
        <w:t>22</w:t>
      </w:r>
      <w:r w:rsidR="00D16A4B">
        <w:rPr>
          <w:rFonts w:ascii="Times New Roman" w:eastAsia="Times New Roman" w:hAnsi="Times New Roman" w:cs="Times New Roman"/>
          <w:lang w:val="sr-Cyrl-RS" w:eastAsia="zh-CN"/>
        </w:rPr>
        <w:t>.</w:t>
      </w:r>
      <w:r w:rsidR="0079065A" w:rsidRPr="0079065A">
        <w:rPr>
          <w:rFonts w:ascii="Times New Roman" w:eastAsia="Times New Roman" w:hAnsi="Times New Roman" w:cs="Times New Roman"/>
          <w:lang w:val="ru-RU" w:eastAsia="zh-CN"/>
        </w:rPr>
        <w:t>0</w:t>
      </w:r>
      <w:r w:rsidR="000E12B6">
        <w:rPr>
          <w:rFonts w:ascii="Times New Roman" w:eastAsia="Times New Roman" w:hAnsi="Times New Roman" w:cs="Times New Roman"/>
          <w:lang w:val="sr-Cyrl-RS" w:eastAsia="zh-CN"/>
        </w:rPr>
        <w:t>7</w:t>
      </w:r>
      <w:r w:rsidR="00E55644">
        <w:rPr>
          <w:rFonts w:ascii="Times New Roman" w:eastAsia="Times New Roman" w:hAnsi="Times New Roman" w:cs="Times New Roman"/>
          <w:lang w:eastAsia="zh-CN"/>
        </w:rPr>
        <w:t>.202</w:t>
      </w:r>
      <w:r w:rsidR="000E12B6">
        <w:rPr>
          <w:rFonts w:ascii="Times New Roman" w:eastAsia="Times New Roman" w:hAnsi="Times New Roman" w:cs="Times New Roman"/>
          <w:lang w:val="sr-Cyrl-RS" w:eastAsia="zh-CN"/>
        </w:rPr>
        <w:t>5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  <w:r w:rsidR="001E656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eastAsia="zh-CN"/>
        </w:rPr>
        <w:t>Записник о оцјени понуда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и П</w:t>
      </w:r>
      <w:r w:rsidRPr="00C76AA9">
        <w:rPr>
          <w:rFonts w:ascii="Times New Roman" w:eastAsia="Times New Roman" w:hAnsi="Times New Roman" w:cs="Times New Roman"/>
          <w:lang w:eastAsia="zh-CN"/>
        </w:rPr>
        <w:t>репорук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у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за додјелу уговора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C76AA9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C76AA9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F94A75" w:rsidRPr="00F94A75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- да је укуп</w:t>
      </w:r>
      <w:r w:rsidR="00BA643E" w:rsidRPr="00C76AA9">
        <w:rPr>
          <w:rFonts w:ascii="Times New Roman" w:eastAsia="Times New Roman" w:hAnsi="Times New Roman" w:cs="Times New Roman"/>
          <w:lang w:val="bs-Latn-BA" w:eastAsia="zh-CN"/>
        </w:rPr>
        <w:t>а</w:t>
      </w:r>
      <w:r w:rsidR="001F3AFA">
        <w:rPr>
          <w:rFonts w:ascii="Times New Roman" w:eastAsia="Times New Roman" w:hAnsi="Times New Roman" w:cs="Times New Roman"/>
          <w:lang w:val="bs-Latn-BA" w:eastAsia="zh-CN"/>
        </w:rPr>
        <w:t>н број пристиглих понуда- једна</w:t>
      </w:r>
      <w:r w:rsidR="00F94A75">
        <w:rPr>
          <w:rFonts w:ascii="Times New Roman" w:eastAsia="Times New Roman" w:hAnsi="Times New Roman" w:cs="Times New Roman"/>
          <w:lang w:val="sr-Cyrl-RS" w:eastAsia="zh-CN"/>
        </w:rPr>
        <w:t>, и то:</w:t>
      </w:r>
    </w:p>
    <w:p w:rsidR="00DB26FA" w:rsidRPr="00DB26FA" w:rsidRDefault="00DB26FA" w:rsidP="00DB2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B26FA">
        <w:rPr>
          <w:rFonts w:ascii="Times New Roman" w:hAnsi="Times New Roman" w:cs="Times New Roman"/>
          <w:lang w:val="sr-Cyrl-RS"/>
        </w:rPr>
        <w:t>Мркоњићпутеви“ д.о.о. Мркоњић Град</w:t>
      </w:r>
      <w:r w:rsidRPr="00DB26F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B26F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</w:p>
    <w:p w:rsidR="004E0B3D" w:rsidRPr="00C76AA9" w:rsidRDefault="001F3AFA" w:rsidP="00DB2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bs-Latn-BA" w:eastAsia="zh-CN"/>
        </w:rPr>
        <w:t>- да 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B0C3D" w:rsidRPr="00C76AA9">
        <w:rPr>
          <w:rFonts w:ascii="Times New Roman" w:eastAsia="Times New Roman" w:hAnsi="Times New Roman" w:cs="Times New Roman"/>
          <w:lang w:eastAsia="zh-CN"/>
        </w:rPr>
        <w:t>;</w:t>
      </w:r>
    </w:p>
    <w:p w:rsidR="00D552B1" w:rsidRDefault="004B0C3D" w:rsidP="004B0C3D">
      <w:pPr>
        <w:spacing w:afterLines="40" w:after="96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>-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да</w:t>
      </w:r>
      <w:r w:rsidR="00BA643E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понуд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понуђача</w:t>
      </w:r>
      <w:r w:rsidR="00280048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испуњава услов</w:t>
      </w:r>
      <w:r w:rsidR="00A24C76">
        <w:rPr>
          <w:rFonts w:ascii="Times New Roman" w:eastAsia="Times New Roman" w:hAnsi="Times New Roman" w:cs="Times New Roman"/>
          <w:lang w:val="sr-Cyrl-RS" w:eastAsia="zh-CN"/>
        </w:rPr>
        <w:t xml:space="preserve">е тендерске документације и да </w:t>
      </w:r>
      <w:r w:rsidR="001F3AFA">
        <w:rPr>
          <w:rFonts w:ascii="Times New Roman" w:eastAsia="Times New Roman" w:hAnsi="Times New Roman" w:cs="Times New Roman"/>
          <w:lang w:val="sr-Cyrl-RS" w:eastAsia="zh-CN"/>
        </w:rPr>
        <w:t>је прихватљива</w:t>
      </w:r>
    </w:p>
    <w:p w:rsidR="00390BC0" w:rsidRPr="00390BC0" w:rsidRDefault="00363701" w:rsidP="00390BC0">
      <w:pPr>
        <w:rPr>
          <w:lang w:val="sr-Latn-RS"/>
        </w:rPr>
      </w:pPr>
      <w:r>
        <w:rPr>
          <w:rFonts w:ascii="Times New Roman" w:hAnsi="Times New Roman" w:cs="Times New Roman"/>
        </w:rPr>
        <w:t xml:space="preserve"> Понуђач, који испуњава</w:t>
      </w:r>
      <w:r w:rsidRPr="00B533BB">
        <w:rPr>
          <w:rFonts w:ascii="Times New Roman" w:hAnsi="Times New Roman" w:cs="Times New Roman"/>
        </w:rPr>
        <w:t xml:space="preserve"> тражене услове, према критеријуму најниже цијене</w:t>
      </w:r>
      <w:r w:rsidR="00390BC0" w:rsidRPr="00B533BB">
        <w:rPr>
          <w:rFonts w:ascii="Times New Roman" w:hAnsi="Times New Roman" w:cs="Times New Roman"/>
        </w:rPr>
        <w:t>:</w:t>
      </w:r>
      <w:r w:rsidR="00390BC0">
        <w:rPr>
          <w:lang w:val="sr-Latn-RS"/>
        </w:rPr>
        <w:tab/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5567"/>
        <w:gridCol w:w="3093"/>
      </w:tblGrid>
      <w:tr w:rsidR="001F3AFA" w:rsidRPr="001F3AFA" w:rsidTr="002F2576">
        <w:trPr>
          <w:trHeight w:val="402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AFA" w:rsidRPr="001F3AFA" w:rsidRDefault="001F3AFA" w:rsidP="001F3AFA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Ознака набавке и 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A" w:rsidRPr="001F3AFA" w:rsidRDefault="001F3AFA" w:rsidP="001F3AFA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цијена,без ПДВ-а</w:t>
            </w:r>
          </w:p>
        </w:tc>
      </w:tr>
      <w:tr w:rsidR="001F3AFA" w:rsidRPr="001F3AFA" w:rsidTr="002F257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3AFA" w:rsidRPr="001F3AFA" w:rsidRDefault="001F3AFA" w:rsidP="001F3AFA">
            <w:pPr>
              <w:numPr>
                <w:ilvl w:val="0"/>
                <w:numId w:val="2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AFA" w:rsidRPr="001F3AFA" w:rsidRDefault="001F3AFA" w:rsidP="001F3AFA">
            <w:pPr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1F3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„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Мркоњићпутеви“ д.о.о. Мркоњић Град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A" w:rsidRPr="001F3AFA" w:rsidRDefault="001F3AFA" w:rsidP="001F3AFA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768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,17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1F3AFA">
              <w:rPr>
                <w:rFonts w:ascii="Times New Roman" w:eastAsia="Times New Roman" w:hAnsi="Times New Roman" w:cs="Times New Roman"/>
                <w:sz w:val="28"/>
                <w:szCs w:val="24"/>
                <w:lang w:val="sr-Latn-CS" w:eastAsia="sr-Latn-CS"/>
              </w:rPr>
              <w:t xml:space="preserve"> </w:t>
            </w:r>
            <w:r w:rsidRPr="001F3AF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КМ</w:t>
            </w:r>
          </w:p>
        </w:tc>
      </w:tr>
    </w:tbl>
    <w:p w:rsidR="00390BC0" w:rsidRPr="00390BC0" w:rsidRDefault="00390BC0" w:rsidP="00390BC0">
      <w:pPr>
        <w:rPr>
          <w:rFonts w:ascii="Times New Roman" w:eastAsia="Times New Roman" w:hAnsi="Times New Roman" w:cs="Times New Roman"/>
          <w:lang w:val="sr-Cyrl-RS" w:eastAsia="sr-Latn-CS"/>
        </w:rPr>
      </w:pPr>
    </w:p>
    <w:p w:rsidR="00390BC0" w:rsidRPr="00363701" w:rsidRDefault="001F3AFA" w:rsidP="00363701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Е-аукција је одржана с обзир</w:t>
      </w:r>
      <w:r w:rsidR="00363701">
        <w:rPr>
          <w:rFonts w:ascii="Times New Roman" w:hAnsi="Times New Roman" w:cs="Times New Roman"/>
          <w:lang w:val="sr-Cyrl-RS"/>
        </w:rPr>
        <w:t>ом да је</w:t>
      </w:r>
      <w:r>
        <w:rPr>
          <w:rFonts w:ascii="Times New Roman" w:hAnsi="Times New Roman" w:cs="Times New Roman"/>
          <w:lang w:val="sr-Cyrl-RS"/>
        </w:rPr>
        <w:t xml:space="preserve"> понуду</w:t>
      </w:r>
      <w:r w:rsidR="00363701">
        <w:rPr>
          <w:rFonts w:ascii="Times New Roman" w:hAnsi="Times New Roman" w:cs="Times New Roman"/>
          <w:lang w:val="sr-Cyrl-RS"/>
        </w:rPr>
        <w:t xml:space="preserve"> (прихватљиву)</w:t>
      </w:r>
      <w:r>
        <w:rPr>
          <w:rFonts w:ascii="Times New Roman" w:hAnsi="Times New Roman" w:cs="Times New Roman"/>
          <w:lang w:val="sr-Cyrl-RS"/>
        </w:rPr>
        <w:t xml:space="preserve"> поднио само један понуђач</w:t>
      </w:r>
      <w:r w:rsidR="00363701">
        <w:rPr>
          <w:rFonts w:ascii="Times New Roman" w:hAnsi="Times New Roman" w:cs="Times New Roman"/>
          <w:lang w:val="sr-Cyrl-RS"/>
        </w:rPr>
        <w:t>.</w:t>
      </w:r>
    </w:p>
    <w:p w:rsidR="004E0B3D" w:rsidRPr="00C76AA9" w:rsidRDefault="0064630C" w:rsidP="00DB26FA">
      <w:pPr>
        <w:spacing w:after="80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hAnsi="Times New Roman" w:cs="Times New Roman"/>
          <w:lang w:val="sr-Cyrl-RS"/>
        </w:rPr>
        <w:t xml:space="preserve">   </w:t>
      </w:r>
      <w:r w:rsidR="004B0C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, сходно критеријумима из тендерске документације.</w:t>
      </w:r>
    </w:p>
    <w:p w:rsidR="004E0B3D" w:rsidRPr="00C76AA9" w:rsidRDefault="004E0B3D" w:rsidP="00DB26F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E0B3D" w:rsidRPr="005C7001" w:rsidRDefault="004E0B3D" w:rsidP="00DB26FA">
      <w:pPr>
        <w:snapToGrid w:val="0"/>
        <w:jc w:val="both"/>
        <w:rPr>
          <w:lang w:val="bs-Latn-BA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C76AA9">
        <w:rPr>
          <w:rFonts w:ascii="Times New Roman" w:eastAsia="Times New Roman" w:hAnsi="Times New Roman" w:cs="Times New Roman"/>
          <w:lang w:eastAsia="zh-CN"/>
        </w:rPr>
        <w:t>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</w:t>
      </w:r>
      <w:r w:rsidR="00DB26FA">
        <w:rPr>
          <w:rFonts w:ascii="Times New Roman" w:eastAsia="Times New Roman" w:hAnsi="Times New Roman" w:cs="Times New Roman"/>
          <w:lang w:val="bs-Latn-BA" w:eastAsia="zh-CN"/>
        </w:rPr>
        <w:t>ни</w:t>
      </w:r>
      <w:r w:rsidR="00DC3A26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DB26FA">
        <w:rPr>
          <w:rFonts w:ascii="Times New Roman" w:eastAsia="Times New Roman" w:hAnsi="Times New Roman" w:cs="Times New Roman"/>
          <w:lang w:val="sr-Cyrl-RS" w:eastAsia="zh-CN"/>
        </w:rPr>
        <w:t>понуђач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1B3725" w:rsidRPr="00DB26FA">
        <w:rPr>
          <w:rFonts w:ascii="Times New Roman" w:eastAsia="Times New Roman" w:hAnsi="Times New Roman" w:cs="Times New Roman"/>
          <w:lang w:val="sr-Cyrl-RS" w:eastAsia="zh-CN"/>
        </w:rPr>
        <w:t>„</w:t>
      </w:r>
      <w:r w:rsidR="00DB26FA" w:rsidRPr="00DB26FA">
        <w:rPr>
          <w:rFonts w:ascii="Times New Roman" w:hAnsi="Times New Roman" w:cs="Times New Roman"/>
          <w:lang w:val="sr-Cyrl-RS"/>
        </w:rPr>
        <w:t>Мркоњићпутеви“ д.о.о. Мркоњић Град</w:t>
      </w:r>
      <w:r w:rsidR="00DC3A26" w:rsidRPr="00DB26FA">
        <w:rPr>
          <w:rFonts w:ascii="Times New Roman" w:hAnsi="Times New Roman" w:cs="Times New Roman"/>
          <w:lang w:val="sr-Cyrl-RS"/>
        </w:rPr>
        <w:t>,</w:t>
      </w:r>
      <w:r w:rsidR="00280048" w:rsidRPr="00DB26F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812E0" w:rsidRPr="00DB26FA">
        <w:rPr>
          <w:rFonts w:ascii="Times New Roman" w:eastAsia="Times New Roman" w:hAnsi="Times New Roman" w:cs="Times New Roman"/>
          <w:lang w:val="sr-Cyrl-RS" w:eastAsia="zh-CN"/>
        </w:rPr>
        <w:t>испуњава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 услове тендерске документације и да је </w:t>
      </w:r>
      <w:r w:rsidR="00487C77" w:rsidRPr="00C76AA9">
        <w:rPr>
          <w:rFonts w:ascii="Times New Roman" w:eastAsia="Times New Roman" w:hAnsi="Times New Roman" w:cs="Times New Roman"/>
          <w:lang w:val="sr-Cyrl-RS" w:eastAsia="zh-CN"/>
        </w:rPr>
        <w:t>доставио понуду</w:t>
      </w:r>
      <w:r w:rsidR="00363701">
        <w:rPr>
          <w:rFonts w:ascii="Times New Roman" w:eastAsia="Times New Roman" w:hAnsi="Times New Roman" w:cs="Times New Roman"/>
          <w:lang w:val="sr-Cyrl-RS" w:eastAsia="zh-CN"/>
        </w:rPr>
        <w:t xml:space="preserve"> са цијеном која се креће у оквиру процијењене вриједности набавке.</w:t>
      </w:r>
    </w:p>
    <w:p w:rsidR="004E0B3D" w:rsidRPr="00C76AA9" w:rsidRDefault="004E0B3D" w:rsidP="00AD1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Изабрани понуђач</w:t>
      </w:r>
      <w:r w:rsidRPr="00C76AA9">
        <w:rPr>
          <w:rFonts w:ascii="Times New Roman" w:eastAsia="Times New Roman" w:hAnsi="Times New Roman" w:cs="Times New Roman"/>
          <w:lang w:eastAsia="zh-CN"/>
        </w:rPr>
        <w:t>,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изабран примјењујући критериј </w:t>
      </w:r>
      <w:r w:rsidR="006C1809">
        <w:rPr>
          <w:rFonts w:ascii="Times New Roman" w:eastAsia="Times New Roman" w:hAnsi="Times New Roman" w:cs="Times New Roman"/>
          <w:lang w:val="sr-Cyrl-RS" w:eastAsia="zh-CN"/>
        </w:rPr>
        <w:t xml:space="preserve"> најниже </w:t>
      </w:r>
      <w:r w:rsidR="00487C77" w:rsidRPr="00C76AA9">
        <w:rPr>
          <w:rFonts w:ascii="Times New Roman" w:eastAsia="Times New Roman" w:hAnsi="Times New Roman" w:cs="Times New Roman"/>
          <w:lang w:val="sr-Cyrl-RS" w:eastAsia="zh-CN"/>
        </w:rPr>
        <w:t>прихватљиве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цијене, која је понуђена</w:t>
      </w:r>
      <w:r w:rsidRPr="00C76AA9">
        <w:rPr>
          <w:rFonts w:ascii="Times New Roman" w:eastAsia="Times New Roman" w:hAnsi="Times New Roman" w:cs="Times New Roman"/>
          <w:lang w:eastAsia="zh-CN"/>
        </w:rPr>
        <w:t>,  као у члану 1 ове одлуке.</w:t>
      </w:r>
    </w:p>
    <w:p w:rsidR="000E12B6" w:rsidRDefault="008D7383" w:rsidP="00AD1648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Понуђена цијена понуђача чија 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понуд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>а</w:t>
      </w:r>
      <w:r w:rsidR="006C1809">
        <w:rPr>
          <w:rFonts w:ascii="Times New Roman" w:eastAsia="Times New Roman" w:hAnsi="Times New Roman" w:cs="Times New Roman"/>
          <w:lang w:eastAsia="zh-CN"/>
        </w:rPr>
        <w:t xml:space="preserve"> оцијењене као најповољнија</w:t>
      </w:r>
      <w:r w:rsidR="004C474F" w:rsidRPr="00C76AA9">
        <w:rPr>
          <w:rFonts w:ascii="Times New Roman" w:eastAsia="Times New Roman" w:hAnsi="Times New Roman" w:cs="Times New Roman"/>
          <w:lang w:eastAsia="zh-CN"/>
        </w:rPr>
        <w:t xml:space="preserve"> 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>:</w:t>
      </w:r>
      <w:r w:rsidR="00666DAB" w:rsidRPr="00C76AA9">
        <w:rPr>
          <w:rFonts w:ascii="Times New Roman" w:hAnsi="Times New Roman" w:cs="Times New Roman"/>
          <w:lang w:val="sr-Latn-RS"/>
        </w:rPr>
        <w:t xml:space="preserve"> </w:t>
      </w:r>
      <w:r w:rsidR="001F3AFA" w:rsidRPr="00363701">
        <w:rPr>
          <w:rFonts w:ascii="Times New Roman" w:hAnsi="Times New Roman" w:cs="Times New Roman"/>
          <w:lang w:val="sr-Cyrl-RS"/>
        </w:rPr>
        <w:t>10.</w:t>
      </w:r>
      <w:r w:rsidR="001F3AFA" w:rsidRPr="00363701">
        <w:rPr>
          <w:rFonts w:ascii="Times New Roman" w:hAnsi="Times New Roman" w:cs="Times New Roman"/>
          <w:lang w:val="sr-Latn-RS"/>
        </w:rPr>
        <w:t>768</w:t>
      </w:r>
      <w:r w:rsidR="001F3AFA" w:rsidRPr="00363701">
        <w:rPr>
          <w:rFonts w:ascii="Times New Roman" w:hAnsi="Times New Roman" w:cs="Times New Roman"/>
          <w:lang w:val="sr-Cyrl-RS"/>
        </w:rPr>
        <w:t>,17</w:t>
      </w:r>
      <w:r w:rsidR="001F3AFA">
        <w:rPr>
          <w:lang w:val="sr-Latn-RS"/>
        </w:rPr>
        <w:t xml:space="preserve"> </w:t>
      </w:r>
      <w:r w:rsidR="001F3AFA">
        <w:rPr>
          <w:sz w:val="28"/>
        </w:rPr>
        <w:t xml:space="preserve"> </w:t>
      </w:r>
      <w:r w:rsidR="001F3AFA">
        <w:t>КМ</w:t>
      </w:r>
      <w:r w:rsidR="004C474F" w:rsidRPr="00C76AA9">
        <w:rPr>
          <w:rFonts w:ascii="Times New Roman" w:hAnsi="Times New Roman" w:cs="Times New Roman"/>
          <w:lang w:val="sr-Cyrl-RS"/>
        </w:rPr>
        <w:t>, без урачунатог ПДВ</w:t>
      </w:r>
      <w:r w:rsidR="00092B61" w:rsidRPr="00C76AA9">
        <w:rPr>
          <w:rFonts w:ascii="Times New Roman" w:hAnsi="Times New Roman" w:cs="Times New Roman"/>
          <w:lang w:val="sr-Latn-RS"/>
        </w:rPr>
        <w:t>.</w:t>
      </w:r>
    </w:p>
    <w:p w:rsidR="000E12B6" w:rsidRDefault="000E12B6">
      <w:pPr>
        <w:spacing w:line="259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br w:type="page"/>
      </w:r>
    </w:p>
    <w:p w:rsidR="004C474F" w:rsidRPr="00C76AA9" w:rsidRDefault="004C474F" w:rsidP="00AD1648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092B61" w:rsidRPr="00C76AA9" w:rsidRDefault="004E0B3D" w:rsidP="00AD1648">
      <w:pPr>
        <w:spacing w:after="80"/>
        <w:jc w:val="both"/>
        <w:rPr>
          <w:rFonts w:ascii="Times New Roman" w:eastAsia="Times New Roman" w:hAnsi="Times New Roman" w:cs="Times New Roman"/>
          <w:b/>
          <w:lang w:val="sr-Cyrl-RS" w:eastAsia="zh-CN"/>
        </w:rPr>
      </w:pPr>
      <w:r w:rsidRPr="00C76AA9">
        <w:rPr>
          <w:rFonts w:ascii="Times New Roman" w:hAnsi="Times New Roman" w:cs="Times New Roman"/>
        </w:rPr>
        <w:t xml:space="preserve">  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б),</w:t>
      </w: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C76AA9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>.</w:t>
      </w:r>
      <w:r w:rsidR="000B5882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</w:p>
    <w:p w:rsidR="006D5FFC" w:rsidRPr="00C76AA9" w:rsidRDefault="000B5882" w:rsidP="00092B61">
      <w:pPr>
        <w:spacing w:after="80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B61" w:rsidRPr="00C76AA9" w:rsidRDefault="004E0B3D" w:rsidP="00092B61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C76AA9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Против ове одлуке може се изјави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ти жалба, </w:t>
      </w:r>
      <w:r w:rsidR="00DB26FA">
        <w:rPr>
          <w:rFonts w:ascii="Times New Roman" w:eastAsia="Times New Roman" w:hAnsi="Times New Roman" w:cs="Times New Roman"/>
          <w:lang w:val="bs-Latn-BA" w:eastAsia="zh-CN"/>
        </w:rPr>
        <w:t>најкасније у року од 5</w:t>
      </w:r>
      <w:r w:rsidR="00B533BB">
        <w:rPr>
          <w:rFonts w:ascii="Times New Roman" w:eastAsia="Times New Roman" w:hAnsi="Times New Roman" w:cs="Times New Roman"/>
          <w:lang w:val="bs-Latn-BA" w:eastAsia="zh-CN"/>
        </w:rPr>
        <w:t xml:space="preserve"> (</w:t>
      </w:r>
      <w:r w:rsidR="00DB26FA">
        <w:rPr>
          <w:rFonts w:ascii="Times New Roman" w:eastAsia="Times New Roman" w:hAnsi="Times New Roman" w:cs="Times New Roman"/>
          <w:lang w:val="sr-Cyrl-RS" w:eastAsia="zh-CN"/>
        </w:rPr>
        <w:t>пет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) дана од дана пријема ове одлуке.</w:t>
      </w:r>
    </w:p>
    <w:p w:rsidR="00CC2DCA" w:rsidRPr="00C76AA9" w:rsidRDefault="00CC2DCA" w:rsidP="00C86A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092B61" w:rsidRPr="00C76AA9">
        <w:rPr>
          <w:rFonts w:ascii="Times New Roman" w:eastAsia="Times New Roman" w:hAnsi="Times New Roman" w:cs="Times New Roman"/>
          <w:lang w:val="sr-Latn-RS" w:eastAsia="zh-CN"/>
        </w:rPr>
        <w:t xml:space="preserve">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М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. П.           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НАЧЕЛНИК</w:t>
      </w:r>
    </w:p>
    <w:p w:rsidR="004E0B3D" w:rsidRPr="00C76AA9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="00507476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</w:t>
      </w:r>
    </w:p>
    <w:p w:rsidR="00FE0390" w:rsidRPr="00C76AA9" w:rsidRDefault="00FE0390" w:rsidP="000A0025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363701">
        <w:rPr>
          <w:rFonts w:ascii="Times New Roman" w:eastAsia="Times New Roman" w:hAnsi="Times New Roman" w:cs="Times New Roman"/>
          <w:lang w:val="sr-Cyrl-RS" w:eastAsia="zh-CN"/>
        </w:rPr>
        <w:t xml:space="preserve"> (1</w:t>
      </w:r>
      <w:r w:rsidR="00B533BB">
        <w:rPr>
          <w:rFonts w:ascii="Times New Roman" w:eastAsia="Times New Roman" w:hAnsi="Times New Roman" w:cs="Times New Roman"/>
          <w:lang w:val="sr-Cyrl-RS" w:eastAsia="zh-CN"/>
        </w:rPr>
        <w:t>х)</w:t>
      </w:r>
      <w:r w:rsidR="00C76AA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7E2CED">
        <w:rPr>
          <w:rFonts w:ascii="Times New Roman" w:eastAsia="Times New Roman" w:hAnsi="Times New Roman" w:cs="Times New Roman"/>
          <w:lang w:val="sr-Latn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</w:t>
      </w:r>
      <w:r w:rsidR="00B533BB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_______________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</w:p>
    <w:p w:rsidR="00FE0390" w:rsidRPr="00C76AA9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</w:t>
      </w:r>
      <w:r w:rsidR="00797A13"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(Милан Ковач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>)</w:t>
      </w:r>
    </w:p>
    <w:p w:rsidR="00FE0390" w:rsidRPr="00C76AA9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FE0390" w:rsidRPr="00BB3565" w:rsidRDefault="006D5FFC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C76AA9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>буџет, .....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>,</w:t>
      </w:r>
    </w:p>
    <w:p w:rsidR="00BB3565" w:rsidRPr="007E2CED" w:rsidRDefault="00BB3565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Одјељење за урбанизам...</w:t>
      </w:r>
    </w:p>
    <w:p w:rsidR="00FE0390" w:rsidRPr="00C76AA9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C7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257DA"/>
    <w:rsid w:val="00027B3E"/>
    <w:rsid w:val="00056974"/>
    <w:rsid w:val="0006398B"/>
    <w:rsid w:val="00070EA7"/>
    <w:rsid w:val="00071255"/>
    <w:rsid w:val="00092B61"/>
    <w:rsid w:val="000A0025"/>
    <w:rsid w:val="000B5882"/>
    <w:rsid w:val="000D4000"/>
    <w:rsid w:val="000E12B6"/>
    <w:rsid w:val="001236CB"/>
    <w:rsid w:val="0012399F"/>
    <w:rsid w:val="00152FCE"/>
    <w:rsid w:val="0015702D"/>
    <w:rsid w:val="001840E6"/>
    <w:rsid w:val="00185ACB"/>
    <w:rsid w:val="001B3725"/>
    <w:rsid w:val="001E5E17"/>
    <w:rsid w:val="001E6566"/>
    <w:rsid w:val="001E7AD2"/>
    <w:rsid w:val="001F3AFA"/>
    <w:rsid w:val="002032F4"/>
    <w:rsid w:val="0021103A"/>
    <w:rsid w:val="00213B9C"/>
    <w:rsid w:val="00280048"/>
    <w:rsid w:val="002A3F0B"/>
    <w:rsid w:val="002A4A20"/>
    <w:rsid w:val="002A4AAC"/>
    <w:rsid w:val="002E018E"/>
    <w:rsid w:val="00303D74"/>
    <w:rsid w:val="00306284"/>
    <w:rsid w:val="00311379"/>
    <w:rsid w:val="00315228"/>
    <w:rsid w:val="00363701"/>
    <w:rsid w:val="00384584"/>
    <w:rsid w:val="00390BC0"/>
    <w:rsid w:val="00422241"/>
    <w:rsid w:val="00426500"/>
    <w:rsid w:val="00455C0A"/>
    <w:rsid w:val="00455DB4"/>
    <w:rsid w:val="00461C38"/>
    <w:rsid w:val="004840CF"/>
    <w:rsid w:val="00487C77"/>
    <w:rsid w:val="00487EBF"/>
    <w:rsid w:val="004B0C3D"/>
    <w:rsid w:val="004C474F"/>
    <w:rsid w:val="004D333B"/>
    <w:rsid w:val="004E0B3D"/>
    <w:rsid w:val="004F7167"/>
    <w:rsid w:val="0050485B"/>
    <w:rsid w:val="00507476"/>
    <w:rsid w:val="00564340"/>
    <w:rsid w:val="00591F7D"/>
    <w:rsid w:val="005A6D1A"/>
    <w:rsid w:val="005C7001"/>
    <w:rsid w:val="00635C6D"/>
    <w:rsid w:val="0064630C"/>
    <w:rsid w:val="00647F39"/>
    <w:rsid w:val="00652CD6"/>
    <w:rsid w:val="00666DAB"/>
    <w:rsid w:val="006A5A8F"/>
    <w:rsid w:val="006B480C"/>
    <w:rsid w:val="006C1809"/>
    <w:rsid w:val="006C5A22"/>
    <w:rsid w:val="006D2D8B"/>
    <w:rsid w:val="006D5FFC"/>
    <w:rsid w:val="00704748"/>
    <w:rsid w:val="007449E0"/>
    <w:rsid w:val="00775821"/>
    <w:rsid w:val="0079065A"/>
    <w:rsid w:val="00797A13"/>
    <w:rsid w:val="007B64BC"/>
    <w:rsid w:val="007D3111"/>
    <w:rsid w:val="007E2CED"/>
    <w:rsid w:val="0080138F"/>
    <w:rsid w:val="0081021A"/>
    <w:rsid w:val="008264FE"/>
    <w:rsid w:val="008A57CB"/>
    <w:rsid w:val="008A5AB3"/>
    <w:rsid w:val="008D0FF8"/>
    <w:rsid w:val="008D7383"/>
    <w:rsid w:val="008E0CFD"/>
    <w:rsid w:val="00912A23"/>
    <w:rsid w:val="0096165C"/>
    <w:rsid w:val="00976973"/>
    <w:rsid w:val="009B4F45"/>
    <w:rsid w:val="009F6486"/>
    <w:rsid w:val="00A107F0"/>
    <w:rsid w:val="00A14B44"/>
    <w:rsid w:val="00A24C76"/>
    <w:rsid w:val="00A40965"/>
    <w:rsid w:val="00A65266"/>
    <w:rsid w:val="00AA1D3C"/>
    <w:rsid w:val="00AA7C9F"/>
    <w:rsid w:val="00AB2F6A"/>
    <w:rsid w:val="00AD1648"/>
    <w:rsid w:val="00AF40CF"/>
    <w:rsid w:val="00B376BB"/>
    <w:rsid w:val="00B40053"/>
    <w:rsid w:val="00B533BB"/>
    <w:rsid w:val="00B623D0"/>
    <w:rsid w:val="00BA5EA4"/>
    <w:rsid w:val="00BA643E"/>
    <w:rsid w:val="00BB3565"/>
    <w:rsid w:val="00C161F2"/>
    <w:rsid w:val="00C733DD"/>
    <w:rsid w:val="00C74660"/>
    <w:rsid w:val="00C76AA9"/>
    <w:rsid w:val="00C86ABF"/>
    <w:rsid w:val="00CC2DCA"/>
    <w:rsid w:val="00CC6F43"/>
    <w:rsid w:val="00D16A4B"/>
    <w:rsid w:val="00D231BC"/>
    <w:rsid w:val="00D552B1"/>
    <w:rsid w:val="00D55981"/>
    <w:rsid w:val="00D574D8"/>
    <w:rsid w:val="00D722CE"/>
    <w:rsid w:val="00D812E0"/>
    <w:rsid w:val="00D9034B"/>
    <w:rsid w:val="00DA0A20"/>
    <w:rsid w:val="00DB2138"/>
    <w:rsid w:val="00DB26FA"/>
    <w:rsid w:val="00DB3068"/>
    <w:rsid w:val="00DC3A26"/>
    <w:rsid w:val="00DF7795"/>
    <w:rsid w:val="00E02F8E"/>
    <w:rsid w:val="00E431B7"/>
    <w:rsid w:val="00E55644"/>
    <w:rsid w:val="00EA74E2"/>
    <w:rsid w:val="00EC3AC1"/>
    <w:rsid w:val="00ED3B25"/>
    <w:rsid w:val="00F35DEB"/>
    <w:rsid w:val="00F661C6"/>
    <w:rsid w:val="00F70C9E"/>
    <w:rsid w:val="00F85C9A"/>
    <w:rsid w:val="00F94A75"/>
    <w:rsid w:val="00FA090D"/>
    <w:rsid w:val="00FC03D7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4AF9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1F3AFA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3AFA"/>
    <w:pPr>
      <w:keepNext/>
      <w:numPr>
        <w:ilvl w:val="1"/>
        <w:numId w:val="3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F3AFA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semiHidden/>
    <w:rsid w:val="001F3AFA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82CB-9FE1-4397-9529-3623CF4E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145</cp:revision>
  <cp:lastPrinted>2022-08-16T05:54:00Z</cp:lastPrinted>
  <dcterms:created xsi:type="dcterms:W3CDTF">2016-02-25T07:45:00Z</dcterms:created>
  <dcterms:modified xsi:type="dcterms:W3CDTF">2025-07-22T12:22:00Z</dcterms:modified>
</cp:coreProperties>
</file>