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РЕПУБЛИКА СРПСКА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ОПШТИНА ШИПОВО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4E0B3D" w:rsidRPr="00303D74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Број: </w:t>
      </w:r>
      <w:r w:rsidR="00056974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01-404-</w:t>
      </w:r>
      <w:r w:rsidR="00A107F0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6</w:t>
      </w:r>
      <w:r w:rsidR="003D45D2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8D0FF8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Датум:</w:t>
      </w:r>
      <w:r w:rsidR="00A10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0</w:t>
      </w:r>
      <w:r w:rsidR="003D45D2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2</w:t>
      </w:r>
      <w:r w:rsidR="00A107F0">
        <w:rPr>
          <w:rFonts w:ascii="Times New Roman" w:eastAsia="Times New Roman" w:hAnsi="Times New Roman" w:cs="Times New Roman"/>
          <w:sz w:val="24"/>
          <w:szCs w:val="24"/>
          <w:lang w:eastAsia="zh-CN"/>
        </w:rPr>
        <w:t>.8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8D0FF8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6D5FFC" w:rsidRDefault="004E0B3D" w:rsidP="008D0FF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На основу члана 64. став (1) тачка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б)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1., 3. и 6. Закона о јавним набавкама („Сл. гласник БиХ“, број 39/14), члана 6</w:t>
      </w:r>
      <w:r w:rsidR="008D0FF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7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. Статута општине Шипово (Сл. Гласник </w:t>
      </w:r>
      <w:r w:rsidR="008D0FF8">
        <w:rPr>
          <w:rFonts w:ascii="Times New Roman" w:eastAsia="Times New Roman" w:hAnsi="Times New Roman" w:cs="Times New Roman"/>
          <w:sz w:val="24"/>
          <w:szCs w:val="24"/>
          <w:lang w:eastAsia="zh-CN"/>
        </w:rPr>
        <w:t>општине Шипово број 12/17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на Препоруку Комисије за јавну набавку</w:t>
      </w:r>
      <w:r w:rsidR="00C746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број: 01-404-</w:t>
      </w:r>
      <w:r w:rsidR="00A107F0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6</w:t>
      </w:r>
      <w:r w:rsidR="003D45D2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="003D45D2">
        <w:rPr>
          <w:rFonts w:ascii="Times New Roman" w:eastAsia="Times New Roman" w:hAnsi="Times New Roman" w:cs="Times New Roman"/>
          <w:sz w:val="24"/>
          <w:szCs w:val="24"/>
          <w:lang w:eastAsia="zh-CN"/>
        </w:rPr>
        <w:t>/18 од 01.8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A107F0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D0FF8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године, у поступку јавне</w:t>
      </w:r>
      <w:r w:rsidR="008D0FF8">
        <w:rPr>
          <w:rFonts w:ascii="Times New Roman" w:eastAsia="Times New Roman" w:hAnsi="Times New Roman" w:cs="Times New Roman"/>
          <w:sz w:val="24"/>
          <w:lang w:eastAsia="zh-CN"/>
        </w:rPr>
        <w:t>:</w:t>
      </w:r>
      <w:r w:rsidR="008D0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5D2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3D45D2">
        <w:rPr>
          <w:rFonts w:ascii="Times New Roman" w:hAnsi="Times New Roman" w:cs="Times New Roman"/>
          <w:sz w:val="24"/>
          <w:szCs w:val="24"/>
          <w:lang w:val="sr-Cyrl-RS"/>
        </w:rPr>
        <w:t>Адаптација простора за смјештај Народне библиотеке Шипово“</w:t>
      </w:r>
      <w:r w:rsidR="00666DAB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 Општине Шипово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донио 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ОДЛУКУ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 избору најповољнијег понуђача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2A3F0B" w:rsidRDefault="00056974" w:rsidP="000569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                                                                       </w:t>
      </w:r>
      <w:r w:rsidR="004E0B3D"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1.</w:t>
      </w:r>
    </w:p>
    <w:p w:rsidR="004E0B3D" w:rsidRPr="00666DAB" w:rsidRDefault="004E0B3D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Прихвата се Препорука Комисије за јавне набавке, број: </w:t>
      </w:r>
      <w:r w:rsidR="00F35DEB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01-404-</w:t>
      </w:r>
      <w:r w:rsidR="007D3111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6</w:t>
      </w:r>
      <w:r w:rsidR="003D45D2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/1</w:t>
      </w:r>
      <w:r w:rsidR="008D0FF8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3D45D2">
        <w:rPr>
          <w:rFonts w:ascii="Times New Roman" w:eastAsia="Times New Roman" w:hAnsi="Times New Roman" w:cs="Times New Roman"/>
          <w:sz w:val="24"/>
          <w:szCs w:val="24"/>
          <w:lang w:eastAsia="zh-CN"/>
        </w:rPr>
        <w:t>01.8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8D0FF8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године и  </w:t>
      </w:r>
      <w:r w:rsidRPr="002A3F0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уговор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јавну набавку</w:t>
      </w:r>
      <w:r w:rsidR="008D0FF8">
        <w:rPr>
          <w:rFonts w:ascii="Times New Roman" w:eastAsia="Times New Roman" w:hAnsi="Times New Roman" w:cs="Times New Roman"/>
          <w:sz w:val="24"/>
          <w:lang w:eastAsia="zh-CN"/>
        </w:rPr>
        <w:t>:</w:t>
      </w:r>
      <w:r w:rsidR="008D0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5D2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3D45D2">
        <w:rPr>
          <w:rFonts w:ascii="Times New Roman" w:hAnsi="Times New Roman" w:cs="Times New Roman"/>
          <w:sz w:val="24"/>
          <w:szCs w:val="24"/>
          <w:lang w:val="sr-Cyrl-RS"/>
        </w:rPr>
        <w:t>Адаптација простора за смјештај Народне библиотеке Шипово“</w:t>
      </w:r>
      <w:r w:rsidRPr="002A3F0B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2A3F0B">
        <w:rPr>
          <w:rFonts w:ascii="Times New Roman" w:hAnsi="Times New Roman" w:cs="Times New Roman"/>
          <w:sz w:val="24"/>
          <w:szCs w:val="24"/>
          <w:lang w:val="sr-Latn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додјељује се понуђачу:</w:t>
      </w:r>
      <w:r w:rsidR="0021103A" w:rsidRPr="002A3F0B">
        <w:rPr>
          <w:rFonts w:ascii="Times New Roman" w:hAnsi="Times New Roman" w:cs="Times New Roman"/>
          <w:lang w:val="sr-Cyrl-CS"/>
        </w:rPr>
        <w:t xml:space="preserve"> </w:t>
      </w:r>
      <w:r w:rsidR="004C474F" w:rsidRPr="002A3F0B">
        <w:rPr>
          <w:rFonts w:ascii="Times New Roman" w:hAnsi="Times New Roman" w:cs="Times New Roman"/>
          <w:lang w:val="sr-Cyrl-CS"/>
        </w:rPr>
        <w:t>„</w:t>
      </w:r>
      <w:r w:rsidR="003D45D2">
        <w:rPr>
          <w:rFonts w:ascii="Times New Roman" w:hAnsi="Times New Roman" w:cs="Times New Roman"/>
          <w:lang w:val="sr-Cyrl-RS"/>
        </w:rPr>
        <w:t>ЗИДАРТ</w:t>
      </w:r>
      <w:r w:rsidR="004C474F" w:rsidRPr="002A3F0B">
        <w:rPr>
          <w:rFonts w:ascii="Times New Roman" w:hAnsi="Times New Roman" w:cs="Times New Roman"/>
          <w:lang w:val="sr-Cyrl-CS"/>
        </w:rPr>
        <w:t>“ доо Мркоњић Град по цијени од:</w:t>
      </w:r>
      <w:r w:rsidR="00303D74">
        <w:rPr>
          <w:rFonts w:ascii="Times New Roman" w:hAnsi="Times New Roman" w:cs="Times New Roman"/>
          <w:lang w:val="sr-Latn-RS"/>
        </w:rPr>
        <w:t xml:space="preserve"> </w:t>
      </w:r>
      <w:r w:rsidR="003D45D2">
        <w:rPr>
          <w:rFonts w:ascii="Times New Roman" w:hAnsi="Times New Roman" w:cs="Times New Roman"/>
          <w:sz w:val="24"/>
          <w:szCs w:val="24"/>
          <w:lang w:val="sr-Cyrl-RS"/>
        </w:rPr>
        <w:t>11.985,68</w:t>
      </w:r>
      <w:r w:rsidR="00070EA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C474F" w:rsidRPr="002A3F0B">
        <w:rPr>
          <w:rFonts w:ascii="Times New Roman" w:hAnsi="Times New Roman" w:cs="Times New Roman"/>
          <w:sz w:val="24"/>
          <w:szCs w:val="24"/>
          <w:lang w:val="sr-Cyrl-RS"/>
        </w:rPr>
        <w:t>КМ, без урачунатог ПДВ</w:t>
      </w:r>
      <w:r w:rsidR="00070EA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као најбоље 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(једино)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оцијењеном понуђачу.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2.</w:t>
      </w:r>
    </w:p>
    <w:p w:rsidR="004E0B3D" w:rsidRDefault="004E0B3D" w:rsidP="003113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Приједлог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уговора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набавки доставиће се на потпис изабраном понуђачу: 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“</w:t>
      </w:r>
      <w:r w:rsidR="003D45D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ЗИДАРТ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“ доо М. Град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, </w:t>
      </w:r>
      <w:r w:rsidR="00AA1D3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 року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213B9C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0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рачунајући од дана када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је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понуђач обавијештен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 избору најповољније понуде, под условом да на одлуку не буде уложена жалба.</w:t>
      </w:r>
    </w:p>
    <w:p w:rsidR="00AA1D3C" w:rsidRPr="002A3F0B" w:rsidRDefault="00AA1D3C" w:rsidP="003113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3.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За извршење ове одлуке задужује се и овлашћује 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Одјељење за буџет, финансије и привреду и Одсјек за урбанизам и стамбено комуналне послове.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4.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објавиће се на веб-страници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Општине Шипово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истовремено с упућивањем понуђачима који су учествовали у поступку јавне набавке, сходно члану 70. став (6) Закона о јавним набавкама.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Члан 5.</w:t>
      </w:r>
    </w:p>
    <w:p w:rsidR="004E0B3D" w:rsidRPr="002A3F0B" w:rsidRDefault="004E0B3D" w:rsidP="004E0B3D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Ова одлука ступа на снагу даном доношења и доставља се свим понуђачима који су учествовали у поступку јавне набавке, сходно члану 71. став (2) Закона о јавним набавкама.</w:t>
      </w:r>
    </w:p>
    <w:p w:rsidR="004E0B3D" w:rsidRPr="002A3F0B" w:rsidRDefault="004E0B3D" w:rsidP="004E0B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Образложење</w:t>
      </w:r>
    </w:p>
    <w:p w:rsidR="004E0B3D" w:rsidRPr="002A3F0B" w:rsidRDefault="00056974" w:rsidP="00FE03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Поступак јавне набавке</w:t>
      </w:r>
      <w:r w:rsidR="008D0FF8">
        <w:rPr>
          <w:rFonts w:ascii="Times New Roman" w:eastAsia="Times New Roman" w:hAnsi="Times New Roman" w:cs="Times New Roman"/>
          <w:sz w:val="24"/>
          <w:lang w:eastAsia="zh-CN"/>
        </w:rPr>
        <w:t>:</w:t>
      </w:r>
      <w:r w:rsidR="008D0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5D2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3D45D2">
        <w:rPr>
          <w:rFonts w:ascii="Times New Roman" w:hAnsi="Times New Roman" w:cs="Times New Roman"/>
          <w:sz w:val="24"/>
          <w:szCs w:val="24"/>
          <w:lang w:val="sr-Cyrl-RS"/>
        </w:rPr>
        <w:t>Адаптација простора за смјештај Народне библиотеке Шипово“</w:t>
      </w:r>
      <w:r w:rsidR="0015702D" w:rsidRPr="002A3F0B">
        <w:rPr>
          <w:rFonts w:ascii="Times New Roman" w:hAnsi="Times New Roman" w:cs="Times New Roman"/>
          <w:lang w:val="sr-Cyrl-RS"/>
        </w:rPr>
        <w:t>,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покренут је Одлуком о покретању поступка јавне набавке број: </w:t>
      </w:r>
      <w:r w:rsidR="007D3111">
        <w:rPr>
          <w:rFonts w:ascii="Times New Roman" w:eastAsia="Times New Roman" w:hAnsi="Times New Roman" w:cs="Times New Roman"/>
          <w:sz w:val="24"/>
          <w:szCs w:val="24"/>
          <w:lang w:eastAsia="zh-CN"/>
        </w:rPr>
        <w:t>01-404-6</w:t>
      </w:r>
      <w:r w:rsidR="003D45D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="00185ACB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8D0FF8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="003D45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20</w:t>
      </w:r>
      <w:r w:rsidR="007D3111">
        <w:rPr>
          <w:rFonts w:ascii="Times New Roman" w:eastAsia="Times New Roman" w:hAnsi="Times New Roman" w:cs="Times New Roman"/>
          <w:sz w:val="24"/>
          <w:szCs w:val="24"/>
          <w:lang w:eastAsia="zh-CN"/>
        </w:rPr>
        <w:t>.7</w:t>
      </w:r>
      <w:r w:rsidR="008D0FF8">
        <w:rPr>
          <w:rFonts w:ascii="Times New Roman" w:eastAsia="Times New Roman" w:hAnsi="Times New Roman" w:cs="Times New Roman"/>
          <w:sz w:val="24"/>
          <w:szCs w:val="24"/>
          <w:lang w:eastAsia="zh-CN"/>
        </w:rPr>
        <w:t>.2018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године. </w:t>
      </w:r>
    </w:p>
    <w:p w:rsidR="004E0B3D" w:rsidRPr="002A3F0B" w:rsidRDefault="004E0B3D" w:rsidP="00FE03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Ја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вна наба</w:t>
      </w:r>
      <w:r w:rsidR="00185AC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вка је проведена путем конкурентског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поступка набавке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:rsidR="004E0B3D" w:rsidRPr="002A3F0B" w:rsidRDefault="004E0B3D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Процијењена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оквирна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вриједност јавне набавке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без ПДВ-а 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је </w:t>
      </w:r>
      <w:r w:rsidR="003D45D2">
        <w:rPr>
          <w:rFonts w:ascii="Times New Roman" w:hAnsi="Times New Roman" w:cs="Times New Roman"/>
          <w:sz w:val="24"/>
          <w:szCs w:val="24"/>
          <w:lang w:val="sr-Cyrl-RS"/>
        </w:rPr>
        <w:t>12.100,00</w:t>
      </w:r>
      <w:r w:rsidR="00CC6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5ACB">
        <w:rPr>
          <w:rFonts w:ascii="Times New Roman" w:eastAsia="Times New Roman" w:hAnsi="Times New Roman" w:cs="Times New Roman"/>
          <w:sz w:val="24"/>
          <w:szCs w:val="24"/>
          <w:lang w:eastAsia="zh-CN"/>
        </w:rPr>
        <w:t>КМ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Обавјештење о набавки број:</w:t>
      </w:r>
      <w:r w:rsidR="00AA1D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789-</w:t>
      </w:r>
      <w:r w:rsidR="007D311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7-3-</w:t>
      </w:r>
      <w:r w:rsidR="003D45D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28-3-22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/1</w:t>
      </w:r>
      <w:r w:rsidR="00CC6F43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објављено је на Порталу јавних набавки дана </w:t>
      </w:r>
      <w:r w:rsidR="007D3111">
        <w:rPr>
          <w:rFonts w:ascii="Times New Roman" w:eastAsia="Times New Roman" w:hAnsi="Times New Roman" w:cs="Times New Roman"/>
          <w:sz w:val="24"/>
          <w:szCs w:val="24"/>
          <w:lang w:eastAsia="zh-CN"/>
        </w:rPr>
        <w:t>20.7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CC6F43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</w:t>
      </w:r>
    </w:p>
    <w:p w:rsidR="00B623D0" w:rsidRPr="002A3F0B" w:rsidRDefault="004E0B3D" w:rsidP="00B623D0">
      <w:pPr>
        <w:tabs>
          <w:tab w:val="left" w:pos="60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Тендерска документација је објав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ље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 на сајту Агенцује за јавне набав</w:t>
      </w:r>
      <w:r w:rsidR="00A4096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ке БиХ и исту је преузело </w:t>
      </w:r>
      <w:r w:rsidR="00E82324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6</w:t>
      </w:r>
      <w:r w:rsidR="00D5598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потенцијална</w:t>
      </w:r>
      <w:r w:rsidR="00A40965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понуђача.</w:t>
      </w:r>
    </w:p>
    <w:p w:rsidR="004E0B3D" w:rsidRPr="002A3F0B" w:rsidRDefault="00FE0390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</w:t>
      </w:r>
      <w:r w:rsidR="001E7AD2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вну набавку именована је Рјешењем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број</w:t>
      </w:r>
      <w:r w:rsidR="004E0B3D"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: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01-404-</w:t>
      </w:r>
      <w:r w:rsidR="007D311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6</w:t>
      </w:r>
      <w:r w:rsidR="003D45D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8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/1</w:t>
      </w:r>
      <w:r w:rsidR="00F661C6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="00D55981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од </w:t>
      </w:r>
      <w:r w:rsidR="007D3111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30.7</w:t>
      </w:r>
      <w:r w:rsidR="00303D74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.201</w:t>
      </w:r>
      <w:r w:rsidR="00F661C6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8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. године.</w:t>
      </w:r>
    </w:p>
    <w:p w:rsidR="004E0B3D" w:rsidRPr="002A3F0B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Комисија за јавну набавку доставила је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Начелнику општине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дана </w:t>
      </w:r>
      <w:r w:rsidR="007D3111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CB092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2</w:t>
      </w:r>
      <w:r w:rsidR="007D3111">
        <w:rPr>
          <w:rFonts w:ascii="Times New Roman" w:eastAsia="Times New Roman" w:hAnsi="Times New Roman" w:cs="Times New Roman"/>
          <w:sz w:val="24"/>
          <w:szCs w:val="24"/>
          <w:lang w:eastAsia="zh-CN"/>
        </w:rPr>
        <w:t>.8</w:t>
      </w:r>
      <w:r w:rsidR="00303D74">
        <w:rPr>
          <w:rFonts w:ascii="Times New Roman" w:eastAsia="Times New Roman" w:hAnsi="Times New Roman" w:cs="Times New Roman"/>
          <w:sz w:val="24"/>
          <w:szCs w:val="24"/>
          <w:lang w:eastAsia="zh-CN"/>
        </w:rPr>
        <w:t>.201</w:t>
      </w:r>
      <w:r w:rsidR="00F661C6">
        <w:rPr>
          <w:rFonts w:ascii="Times New Roman" w:eastAsia="Times New Roman" w:hAnsi="Times New Roman" w:cs="Times New Roman"/>
          <w:sz w:val="24"/>
          <w:szCs w:val="24"/>
          <w:lang w:val="sr-Latn-RS" w:eastAsia="zh-CN"/>
        </w:rPr>
        <w:t>8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године</w:t>
      </w:r>
    </w:p>
    <w:p w:rsidR="004E0B3D" w:rsidRPr="002A3F0B" w:rsidRDefault="00FA090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 о оцјени понуда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и П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репорук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у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додјелу уговора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У поступку по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Записнику о оцјени понуда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утврђено је да је Комисија за јавну набавку благовремено и правилно извршила отварање понуда и оцјену приспјелих понуда, о чему је сачинила одговарајући записник, у којима је утврђено сљедеће:</w:t>
      </w:r>
    </w:p>
    <w:p w:rsidR="004E0B3D" w:rsidRPr="007D3111" w:rsidRDefault="004E0B3D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је укуп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а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 број пристиглих понуда- једна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7D3111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понуђач</w:t>
      </w:r>
      <w:r w:rsidR="00652CD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„</w:t>
      </w:r>
      <w:r w:rsidR="00CB092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ЗИДАРТ</w:t>
      </w:r>
      <w:r w:rsidR="00652CD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“ доо Мркоњић Град</w:t>
      </w:r>
    </w:p>
    <w:p w:rsidR="004E0B3D" w:rsidRPr="002A3F0B" w:rsidRDefault="00B623D0" w:rsidP="004E0B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- да је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понуд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благовремено запримљен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1B3725" w:rsidRPr="002A3F0B" w:rsidRDefault="004E0B3D" w:rsidP="00F661C6">
      <w:pPr>
        <w:spacing w:after="80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- 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да је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понуд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понуђача</w:t>
      </w:r>
      <w:r w:rsidR="00FA090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03D74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испуњава услове тендерске документације и да је </w:t>
      </w:r>
      <w:r w:rsidR="00BA643E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прихватљив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а</w:t>
      </w:r>
      <w:r w:rsidR="001B3725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:rsidR="004E0B3D" w:rsidRPr="002A3F0B" w:rsidRDefault="0064630C" w:rsidP="00F661C6">
      <w:pPr>
        <w:spacing w:after="80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hAnsi="Times New Roman" w:cs="Times New Roman"/>
          <w:lang w:val="sr-Cyrl-RS"/>
        </w:rPr>
        <w:t xml:space="preserve">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доношења ове одлуке посебно су цијењене чињенице да је Комисија, правилно и потпуно, извршила оцјену квалификованости понуђача те оцјену приспјел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понуд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е</w:t>
      </w:r>
      <w:r w:rsidR="004E0B3D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сходно критеријумима из тендерске документације.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 поступку оцјене проведеног поступка, руководилац уговорног органа није нашао разлоге, неправилности нити пропусте у раду, који би евентуално били основ за неприхватање препоруке Комисије за јавну набавку.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2A3F0B" w:rsidRDefault="004E0B3D" w:rsidP="00F661C6">
      <w:pPr>
        <w:suppressAutoHyphens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Наиме, у поступку је оцијењено да је Комисија у свему правилно поступила те да је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приједлог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избор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најповољнијег понуђача извршен у складу са Законом о јавним набавкама, подзаконским актима и тендерском документацијом. Увидом у приложену документацију, неспорно је да је изабрани понуђач</w:t>
      </w:r>
      <w:r w:rsidR="00FA090D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, </w:t>
      </w:r>
      <w:r w:rsidR="001B3725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„</w:t>
      </w:r>
      <w:r w:rsidR="00CB0927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ЗИДАРТ</w:t>
      </w:r>
      <w:r w:rsidR="00B623D0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“ доо М. Град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</w:t>
      </w:r>
      <w:r w:rsidR="00487C77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доставио понуду у оквиру процијењене вриједности набавке.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Изабрани понуђач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је изабран примјењујући критериј </w:t>
      </w:r>
      <w:r w:rsidR="00487C77" w:rsidRPr="002A3F0B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прихватљиве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цијене, која је понуђена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,  као у члану 1 ове одлуке.</w:t>
      </w:r>
    </w:p>
    <w:p w:rsidR="004E0B3D" w:rsidRPr="002A3F0B" w:rsidRDefault="004E0B3D" w:rsidP="004E0B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Понуђена цијена понуђача чије су понуде оцијењене као прихватљив</w:t>
      </w:r>
      <w:r w:rsidR="004C474F"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је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4C474F" w:rsidRPr="002A3F0B" w:rsidRDefault="00666DAB" w:rsidP="004C4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</w:t>
      </w:r>
      <w:r w:rsidR="00D823E3">
        <w:rPr>
          <w:rFonts w:ascii="Times New Roman" w:hAnsi="Times New Roman" w:cs="Times New Roman"/>
          <w:sz w:val="24"/>
          <w:szCs w:val="24"/>
          <w:lang w:val="sr-Cyrl-RS"/>
        </w:rPr>
        <w:t>11.985,68</w:t>
      </w:r>
      <w:bookmarkStart w:id="0" w:name="_GoBack"/>
      <w:bookmarkEnd w:id="0"/>
      <w:r w:rsidR="00652CD6">
        <w:rPr>
          <w:rFonts w:ascii="Times New Roman" w:hAnsi="Times New Roman" w:cs="Times New Roman"/>
          <w:sz w:val="24"/>
          <w:szCs w:val="24"/>
          <w:lang w:val="sr-Cyrl-RS"/>
        </w:rPr>
        <w:t xml:space="preserve"> КМ</w:t>
      </w:r>
      <w:r w:rsidR="004C474F" w:rsidRPr="002A3F0B">
        <w:rPr>
          <w:rFonts w:ascii="Times New Roman" w:hAnsi="Times New Roman" w:cs="Times New Roman"/>
          <w:sz w:val="24"/>
          <w:szCs w:val="24"/>
          <w:lang w:val="sr-Cyrl-RS"/>
        </w:rPr>
        <w:t>, без урачунатог ПДВ</w:t>
      </w:r>
    </w:p>
    <w:p w:rsidR="006D5FFC" w:rsidRDefault="004E0B3D" w:rsidP="001236CB">
      <w:pP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2A3F0B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Из наведених разлога, примјеном члана 64. става (1) тачка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б),</w:t>
      </w: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члана 70. ст. 1., 3. и 6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Закона о јавним набавкама</w:t>
      </w:r>
      <w:r w:rsidR="001236C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, одлучено је као у диспозитиву</w:t>
      </w:r>
      <w:r w:rsidR="000B5882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0B3D" w:rsidRPr="006D5FFC" w:rsidRDefault="004E0B3D" w:rsidP="006D5FFC">
      <w:pPr>
        <w:spacing w:after="40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ПОУКА О ПРАВНОМ ЛИЈЕКУ</w:t>
      </w:r>
      <w:r w:rsidR="006D5FFC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:</w:t>
      </w:r>
    </w:p>
    <w:p w:rsidR="004E0B3D" w:rsidRPr="002A3F0B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Против ове одлуке може се изјавити жалба, најкасније у року од 5 (пет) дана од дана пријема ове одлуке.</w:t>
      </w:r>
    </w:p>
    <w:p w:rsidR="004E0B3D" w:rsidRPr="002A3F0B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</w:p>
    <w:p w:rsidR="004E0B3D" w:rsidRPr="002A3F0B" w:rsidRDefault="004E0B3D" w:rsidP="004E0B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                          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 w:rsidR="00647F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М. П.                            </w:t>
      </w:r>
      <w:r w:rsidR="00647F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2A3F0B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Начелник</w:t>
      </w:r>
    </w:p>
    <w:p w:rsidR="004E0B3D" w:rsidRPr="00FE0390" w:rsidRDefault="00FE0390" w:rsidP="00FE03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2A3F0B"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  <w:t>Доставити: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                                                                                     </w:t>
      </w:r>
      <w:r w:rsidR="00647F39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______________ </w:t>
      </w:r>
    </w:p>
    <w:p w:rsidR="00FE0390" w:rsidRPr="002A3F0B" w:rsidRDefault="00FE0390" w:rsidP="00FE0390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Понуђач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                                                                                  </w:t>
      </w:r>
      <w:r w:rsidR="006D5FF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  </w:t>
      </w:r>
      <w:r w:rsidR="006D5FFC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  </w:t>
      </w:r>
      <w:r w:rsidR="006D5FFC">
        <w:rPr>
          <w:rFonts w:ascii="Times New Roman" w:eastAsia="Times New Roman" w:hAnsi="Times New Roman" w:cs="Times New Roman"/>
          <w:sz w:val="24"/>
          <w:szCs w:val="24"/>
          <w:lang w:eastAsia="zh-CN"/>
        </w:rPr>
        <w:t>(Милан Ковач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)</w:t>
      </w:r>
    </w:p>
    <w:p w:rsidR="00FE0390" w:rsidRPr="00FE0390" w:rsidRDefault="00FE0390" w:rsidP="00FE0390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FE0390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Уз материјал комисије</w:t>
      </w:r>
    </w:p>
    <w:p w:rsidR="00FE0390" w:rsidRPr="002A3F0B" w:rsidRDefault="00FE0390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Начелник</w:t>
      </w:r>
    </w:p>
    <w:p w:rsidR="00FE0390" w:rsidRPr="002A3F0B" w:rsidRDefault="006D5FFC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Одјељење</w:t>
      </w:r>
      <w:r w:rsidR="00FE0390" w:rsidRPr="002A3F0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буџет, финансије и привреду</w:t>
      </w:r>
    </w:p>
    <w:p w:rsidR="00FE0390" w:rsidRPr="002A3F0B" w:rsidRDefault="006D5FFC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Одсјек</w:t>
      </w:r>
      <w:r w:rsidR="00647F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урбанизам и стамбено</w:t>
      </w:r>
      <w:r w:rsidR="00647F39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-</w:t>
      </w:r>
      <w:r w:rsidR="00647F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комуналне послове</w:t>
      </w:r>
    </w:p>
    <w:p w:rsidR="00FE0390" w:rsidRPr="001236CB" w:rsidRDefault="001236CB" w:rsidP="00FE0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</w:pPr>
      <w:r w:rsidRPr="001236CB">
        <w:rPr>
          <w:rFonts w:ascii="Times New Roman" w:eastAsia="Times New Roman" w:hAnsi="Times New Roman" w:cs="Times New Roman"/>
          <w:sz w:val="24"/>
          <w:szCs w:val="24"/>
          <w:lang w:val="bs-Latn-BA" w:eastAsia="zh-CN"/>
        </w:rPr>
        <w:t>A/A</w:t>
      </w:r>
    </w:p>
    <w:sectPr w:rsidR="00FE0390" w:rsidRPr="00123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997C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3D"/>
    <w:rsid w:val="000257DA"/>
    <w:rsid w:val="00027B3E"/>
    <w:rsid w:val="00056974"/>
    <w:rsid w:val="0006398B"/>
    <w:rsid w:val="00070EA7"/>
    <w:rsid w:val="000B5882"/>
    <w:rsid w:val="000D4000"/>
    <w:rsid w:val="001236CB"/>
    <w:rsid w:val="0012399F"/>
    <w:rsid w:val="00152FCE"/>
    <w:rsid w:val="0015702D"/>
    <w:rsid w:val="00185ACB"/>
    <w:rsid w:val="001B3725"/>
    <w:rsid w:val="001E5E17"/>
    <w:rsid w:val="001E7AD2"/>
    <w:rsid w:val="002032F4"/>
    <w:rsid w:val="0021103A"/>
    <w:rsid w:val="00213B9C"/>
    <w:rsid w:val="002A3F0B"/>
    <w:rsid w:val="002A4A20"/>
    <w:rsid w:val="00303D74"/>
    <w:rsid w:val="00311379"/>
    <w:rsid w:val="00315228"/>
    <w:rsid w:val="00384584"/>
    <w:rsid w:val="003D45D2"/>
    <w:rsid w:val="00461C38"/>
    <w:rsid w:val="00487C77"/>
    <w:rsid w:val="00487EBF"/>
    <w:rsid w:val="004C474F"/>
    <w:rsid w:val="004E0B3D"/>
    <w:rsid w:val="004F7167"/>
    <w:rsid w:val="0050485B"/>
    <w:rsid w:val="00564340"/>
    <w:rsid w:val="00591F7D"/>
    <w:rsid w:val="005A6D1A"/>
    <w:rsid w:val="0064630C"/>
    <w:rsid w:val="00647F39"/>
    <w:rsid w:val="00652CD6"/>
    <w:rsid w:val="00666DAB"/>
    <w:rsid w:val="006D5FFC"/>
    <w:rsid w:val="00704748"/>
    <w:rsid w:val="007449E0"/>
    <w:rsid w:val="007D3111"/>
    <w:rsid w:val="008264FE"/>
    <w:rsid w:val="008A57CB"/>
    <w:rsid w:val="008A5AB3"/>
    <w:rsid w:val="008D0FF8"/>
    <w:rsid w:val="008E0CFD"/>
    <w:rsid w:val="00A107F0"/>
    <w:rsid w:val="00A14B44"/>
    <w:rsid w:val="00A40965"/>
    <w:rsid w:val="00AA1D3C"/>
    <w:rsid w:val="00AA7C9F"/>
    <w:rsid w:val="00AB2F6A"/>
    <w:rsid w:val="00B376BB"/>
    <w:rsid w:val="00B623D0"/>
    <w:rsid w:val="00BA5EA4"/>
    <w:rsid w:val="00BA643E"/>
    <w:rsid w:val="00BD1BC6"/>
    <w:rsid w:val="00C161F2"/>
    <w:rsid w:val="00C733DD"/>
    <w:rsid w:val="00C74660"/>
    <w:rsid w:val="00CB0927"/>
    <w:rsid w:val="00CC6F43"/>
    <w:rsid w:val="00D231BC"/>
    <w:rsid w:val="00D55981"/>
    <w:rsid w:val="00D574D8"/>
    <w:rsid w:val="00D823E3"/>
    <w:rsid w:val="00D9034B"/>
    <w:rsid w:val="00DA0A20"/>
    <w:rsid w:val="00DF7795"/>
    <w:rsid w:val="00E82324"/>
    <w:rsid w:val="00F35DEB"/>
    <w:rsid w:val="00F661C6"/>
    <w:rsid w:val="00FA090D"/>
    <w:rsid w:val="00FD7D6C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CE223-BA2E-4B7D-A31F-78FC4628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B3D"/>
    <w:pPr>
      <w:spacing w:line="252" w:lineRule="auto"/>
    </w:pPr>
    <w:rPr>
      <w:lang w:val="bs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AD2"/>
    <w:rPr>
      <w:rFonts w:ascii="Segoe UI" w:hAnsi="Segoe UI" w:cs="Segoe UI"/>
      <w:sz w:val="18"/>
      <w:szCs w:val="18"/>
      <w:lang w:val="bs-Cyrl-BA"/>
    </w:rPr>
  </w:style>
  <w:style w:type="paragraph" w:styleId="ListParagraph">
    <w:name w:val="List Paragraph"/>
    <w:basedOn w:val="Normal"/>
    <w:uiPriority w:val="34"/>
    <w:qFormat/>
    <w:rsid w:val="00FE0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Milenko</cp:lastModifiedBy>
  <cp:revision>81</cp:revision>
  <cp:lastPrinted>2018-08-01T06:28:00Z</cp:lastPrinted>
  <dcterms:created xsi:type="dcterms:W3CDTF">2016-02-25T07:45:00Z</dcterms:created>
  <dcterms:modified xsi:type="dcterms:W3CDTF">2018-08-01T12:15:00Z</dcterms:modified>
</cp:coreProperties>
</file>