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1C" w:rsidRPr="008827F9" w:rsidRDefault="003A291C" w:rsidP="003A291C">
      <w:pPr>
        <w:jc w:val="both"/>
        <w:rPr>
          <w:lang w:val="bs-Cyrl-BA"/>
        </w:rPr>
      </w:pPr>
    </w:p>
    <w:p w:rsidR="003A291C" w:rsidRDefault="003A291C" w:rsidP="003A291C">
      <w:pPr>
        <w:jc w:val="both"/>
      </w:pPr>
    </w:p>
    <w:p w:rsidR="003A291C" w:rsidRPr="008D376E" w:rsidRDefault="003A291C" w:rsidP="003A291C">
      <w:pPr>
        <w:jc w:val="both"/>
      </w:pPr>
      <w:r>
        <w:t xml:space="preserve">   </w:t>
      </w:r>
    </w:p>
    <w:p w:rsidR="003A291C" w:rsidRDefault="003A291C" w:rsidP="003A291C">
      <w:pPr>
        <w:jc w:val="both"/>
        <w:rPr>
          <w:lang w:val="sr-Latn-BA"/>
        </w:rPr>
      </w:pPr>
    </w:p>
    <w:p w:rsidR="003A291C" w:rsidRDefault="003A291C" w:rsidP="003A291C">
      <w:pPr>
        <w:jc w:val="center"/>
        <w:rPr>
          <w:b/>
          <w:sz w:val="68"/>
          <w:szCs w:val="68"/>
          <w:lang w:val="sr-Cyrl-CS"/>
        </w:rPr>
      </w:pPr>
      <w:r>
        <w:rPr>
          <w:b/>
          <w:noProof/>
          <w:sz w:val="68"/>
          <w:szCs w:val="68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-588010</wp:posOffset>
            </wp:positionV>
            <wp:extent cx="850265" cy="1143000"/>
            <wp:effectExtent l="0" t="0" r="6985" b="0"/>
            <wp:wrapNone/>
            <wp:docPr id="1" name="Picture 1" descr="grb ops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pst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8"/>
          <w:szCs w:val="68"/>
        </w:rPr>
        <w:t xml:space="preserve">                                                  </w:t>
      </w:r>
      <w:r>
        <w:rPr>
          <w:b/>
          <w:sz w:val="68"/>
          <w:szCs w:val="68"/>
          <w:lang w:val="sr-Cyrl-CS"/>
        </w:rPr>
        <w:t>СЛУЖБЕНИ   ГЛАСНИК</w:t>
      </w:r>
    </w:p>
    <w:p w:rsidR="003A291C" w:rsidRPr="00414818" w:rsidRDefault="003A291C" w:rsidP="003A291C">
      <w:pPr>
        <w:rPr>
          <w:b/>
          <w:sz w:val="48"/>
          <w:szCs w:val="48"/>
        </w:rPr>
      </w:pPr>
      <w:r w:rsidRPr="00414818">
        <w:rPr>
          <w:b/>
          <w:sz w:val="40"/>
          <w:szCs w:val="40"/>
          <w:lang w:val="sr-Latn-BA"/>
        </w:rPr>
        <w:t xml:space="preserve">                  </w:t>
      </w:r>
      <w:r w:rsidRPr="00414818">
        <w:rPr>
          <w:b/>
          <w:sz w:val="40"/>
          <w:szCs w:val="40"/>
          <w:lang w:val="sr-Cyrl-CS"/>
        </w:rPr>
        <w:t xml:space="preserve"> </w:t>
      </w:r>
      <w:r w:rsidRPr="00414818">
        <w:rPr>
          <w:b/>
          <w:sz w:val="48"/>
          <w:szCs w:val="48"/>
          <w:lang w:val="sr-Latn-BA"/>
        </w:rPr>
        <w:t xml:space="preserve">ОПШТИНЕ  </w:t>
      </w:r>
      <w:r w:rsidRPr="00414818">
        <w:rPr>
          <w:b/>
          <w:sz w:val="48"/>
          <w:szCs w:val="48"/>
          <w:lang w:val="sr-Cyrl-CS"/>
        </w:rPr>
        <w:t xml:space="preserve"> ШИПОВО</w:t>
      </w:r>
      <w:r w:rsidRPr="00414818">
        <w:rPr>
          <w:b/>
          <w:sz w:val="48"/>
          <w:szCs w:val="48"/>
          <w:lang w:val="sr-Latn-BA"/>
        </w:rPr>
        <w:t xml:space="preserve">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199"/>
        <w:gridCol w:w="4317"/>
      </w:tblGrid>
      <w:tr w:rsidR="003A291C" w:rsidRPr="00037818" w:rsidTr="00F52211">
        <w:trPr>
          <w:trHeight w:val="391"/>
        </w:trPr>
        <w:tc>
          <w:tcPr>
            <w:tcW w:w="1684" w:type="dxa"/>
          </w:tcPr>
          <w:p w:rsidR="003A291C" w:rsidRPr="00AD7066" w:rsidRDefault="00497C6C" w:rsidP="00CA5068">
            <w:r>
              <w:t>Број 17</w:t>
            </w:r>
            <w:r w:rsidR="006561FE" w:rsidRPr="00AD7066">
              <w:t>/19</w:t>
            </w:r>
          </w:p>
          <w:p w:rsidR="003A291C" w:rsidRPr="00AD7066" w:rsidRDefault="00715A32" w:rsidP="00CA5068">
            <w:pPr>
              <w:rPr>
                <w:b/>
                <w:lang w:val="sr-Cyrl-BA"/>
              </w:rPr>
            </w:pPr>
            <w:r w:rsidRPr="00AD7066">
              <w:t>Година  X</w:t>
            </w:r>
            <w:r w:rsidR="003A291C" w:rsidRPr="00AD7066">
              <w:t>X</w:t>
            </w:r>
            <w:r w:rsidR="006561FE" w:rsidRPr="00AD7066">
              <w:t>I</w:t>
            </w:r>
            <w:r w:rsidR="003A291C" w:rsidRPr="00AD7066">
              <w:t xml:space="preserve">                                                                            </w:t>
            </w:r>
          </w:p>
          <w:p w:rsidR="003A291C" w:rsidRPr="00AD7066" w:rsidRDefault="003A291C" w:rsidP="00CA5068">
            <w:pPr>
              <w:rPr>
                <w:b/>
              </w:rPr>
            </w:pPr>
          </w:p>
        </w:tc>
        <w:tc>
          <w:tcPr>
            <w:tcW w:w="2199" w:type="dxa"/>
          </w:tcPr>
          <w:p w:rsidR="003A291C" w:rsidRPr="00037818" w:rsidRDefault="00DC3846" w:rsidP="00CA5068">
            <w:pPr>
              <w:rPr>
                <w:lang w:val="sr-Cyrl-BA"/>
              </w:rPr>
            </w:pPr>
            <w:r>
              <w:rPr>
                <w:lang w:val="bs-Cyrl-BA"/>
              </w:rPr>
              <w:t>11.12</w:t>
            </w:r>
            <w:r w:rsidR="009E55AD">
              <w:rPr>
                <w:lang w:val="bs-Latn-BA"/>
              </w:rPr>
              <w:t>.</w:t>
            </w:r>
            <w:r w:rsidR="006561FE">
              <w:rPr>
                <w:lang w:val="bs-Latn-BA"/>
              </w:rPr>
              <w:t>2019.</w:t>
            </w:r>
            <w:r w:rsidR="003A291C" w:rsidRPr="00037818">
              <w:t>године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Ш</w:t>
            </w:r>
            <w:proofErr w:type="spellStart"/>
            <w:r w:rsidRPr="00037818">
              <w:rPr>
                <w:lang w:val="sr-Cyrl-BA"/>
              </w:rPr>
              <w:t>ипово</w:t>
            </w:r>
            <w:proofErr w:type="spellEnd"/>
          </w:p>
        </w:tc>
        <w:tc>
          <w:tcPr>
            <w:tcW w:w="4317" w:type="dxa"/>
          </w:tcPr>
          <w:p w:rsidR="003A291C" w:rsidRPr="00A01A41" w:rsidRDefault="003A291C" w:rsidP="00CA5068">
            <w:pPr>
              <w:rPr>
                <w:lang w:val="sr-Cyrl-BA"/>
              </w:rPr>
            </w:pPr>
            <w:r w:rsidRPr="00037818">
              <w:t>Гласник издаје</w:t>
            </w:r>
            <w:r>
              <w:t xml:space="preserve"> Скупштина општине Шипово.</w:t>
            </w:r>
          </w:p>
          <w:p w:rsidR="003A291C" w:rsidRPr="00037818" w:rsidRDefault="003A291C" w:rsidP="00CA5068">
            <w:pPr>
              <w:rPr>
                <w:lang w:val="sr-Cyrl-BA"/>
              </w:rPr>
            </w:pPr>
            <w:r w:rsidRPr="00037818">
              <w:t>Гласник излази по потреби.</w:t>
            </w:r>
          </w:p>
        </w:tc>
      </w:tr>
    </w:tbl>
    <w:p w:rsidR="002221A1" w:rsidRDefault="00800820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r w:rsidRPr="00800820">
        <w:rPr>
          <w:rFonts w:eastAsiaTheme="minorHAnsi"/>
          <w:lang w:val="bs-Cyrl-BA" w:eastAsia="en-US"/>
        </w:rPr>
        <w:t xml:space="preserve">        </w:t>
      </w:r>
    </w:p>
    <w:p w:rsidR="00DC3846" w:rsidRPr="00DC3846" w:rsidRDefault="00DC3846" w:rsidP="00DC3846">
      <w:pPr>
        <w:spacing w:after="360"/>
        <w:ind w:firstLine="720"/>
      </w:pPr>
      <w:r w:rsidRPr="00DC3846">
        <w:t>На основу члана 59. став (1) тачка 7) Закона о локалној самоуправи ("Службени</w:t>
      </w:r>
      <w:r w:rsidRPr="00DC3846">
        <w:rPr>
          <w:lang w:val="en-US"/>
        </w:rPr>
        <w:t xml:space="preserve"> </w:t>
      </w:r>
      <w:r w:rsidRPr="00DC3846">
        <w:t>гласник Републике Српске", 97/16</w:t>
      </w:r>
      <w:r w:rsidRPr="00DC3846">
        <w:rPr>
          <w:lang w:val="sr-Cyrl-RS"/>
        </w:rPr>
        <w:t xml:space="preserve"> и 36/19</w:t>
      </w:r>
      <w:r w:rsidRPr="00DC3846">
        <w:t xml:space="preserve">) и </w:t>
      </w:r>
      <w:r w:rsidRPr="00DC3846">
        <w:rPr>
          <w:lang w:val="sr-Cyrl-RS"/>
        </w:rPr>
        <w:t>члана 6</w:t>
      </w:r>
      <w:r w:rsidRPr="00DC3846">
        <w:rPr>
          <w:lang w:val="sr-Latn-RS"/>
        </w:rPr>
        <w:t>7.</w:t>
      </w:r>
      <w:r w:rsidRPr="00DC3846">
        <w:rPr>
          <w:lang w:val="sr-Cyrl-RS"/>
        </w:rPr>
        <w:t xml:space="preserve"> став (1) тачка з) Статута Општине</w:t>
      </w:r>
      <w:r w:rsidRPr="00DC3846">
        <w:rPr>
          <w:lang w:val="sr-Latn-RS"/>
        </w:rPr>
        <w:t xml:space="preserve"> („</w:t>
      </w:r>
      <w:r w:rsidRPr="00DC3846">
        <w:rPr>
          <w:lang w:val="sr-Cyrl-RS"/>
        </w:rPr>
        <w:t>Сл. гласник Општине Шипово“, бр. 12/17</w:t>
      </w:r>
      <w:r w:rsidRPr="00DC3846">
        <w:rPr>
          <w:lang w:val="sr-Latn-RS"/>
        </w:rPr>
        <w:t>,</w:t>
      </w:r>
      <w:r w:rsidRPr="00DC3846">
        <w:rPr>
          <w:lang w:val="sr-Cyrl-RS"/>
        </w:rPr>
        <w:t xml:space="preserve"> 7/19), </w:t>
      </w:r>
      <w:r w:rsidRPr="00DC3846">
        <w:rPr>
          <w:lang w:val="bs-Cyrl-BA"/>
        </w:rPr>
        <w:t>Н</w:t>
      </w:r>
      <w:r w:rsidRPr="00DC3846">
        <w:t>ачелник општине Шипово донио је</w:t>
      </w:r>
    </w:p>
    <w:p w:rsidR="00DC3846" w:rsidRPr="00DC3846" w:rsidRDefault="00DC3846" w:rsidP="00DC3846">
      <w:pPr>
        <w:jc w:val="center"/>
      </w:pPr>
      <w:r w:rsidRPr="00DC3846">
        <w:t>ОДЛУКУ</w:t>
      </w:r>
    </w:p>
    <w:p w:rsidR="00DC3846" w:rsidRDefault="00DC3846" w:rsidP="00DC3846">
      <w:pPr>
        <w:spacing w:after="360"/>
        <w:jc w:val="center"/>
      </w:pPr>
      <w:r w:rsidRPr="00DC3846">
        <w:t xml:space="preserve">о оснивању општинске управе </w:t>
      </w:r>
      <w:r w:rsidRPr="00DC3846">
        <w:rPr>
          <w:lang w:val="sr-Cyrl-RS"/>
        </w:rPr>
        <w:t>О</w:t>
      </w:r>
      <w:r w:rsidRPr="00DC3846">
        <w:t>пштине Шипово</w:t>
      </w:r>
    </w:p>
    <w:p w:rsidR="00DC3846" w:rsidRPr="00DC3846" w:rsidRDefault="00DC3846" w:rsidP="00DC3846">
      <w:pPr>
        <w:spacing w:after="360"/>
        <w:jc w:val="center"/>
        <w:rPr>
          <w:lang w:val="sr-Cyrl-RS"/>
        </w:rPr>
      </w:pPr>
    </w:p>
    <w:p w:rsidR="00DC3846" w:rsidRPr="00DC3846" w:rsidRDefault="00DC3846" w:rsidP="00DC3846">
      <w:pPr>
        <w:spacing w:after="120"/>
      </w:pPr>
      <w:r w:rsidRPr="00DC3846">
        <w:t>I -  ОСНОВНЕ ОДРЕДБЕ</w:t>
      </w:r>
    </w:p>
    <w:p w:rsidR="00DC3846" w:rsidRPr="00DC3846" w:rsidRDefault="00DC3846" w:rsidP="00DC3846">
      <w:pPr>
        <w:spacing w:after="120"/>
        <w:jc w:val="center"/>
      </w:pPr>
      <w:r w:rsidRPr="00DC3846">
        <w:t>Члан 1.</w:t>
      </w:r>
    </w:p>
    <w:p w:rsidR="00DC3846" w:rsidRPr="00DC3846" w:rsidRDefault="00DC3846" w:rsidP="00DC3846">
      <w:pPr>
        <w:ind w:firstLine="720"/>
        <w:jc w:val="both"/>
      </w:pPr>
      <w:r w:rsidRPr="00DC3846">
        <w:t xml:space="preserve">Одлуком </w:t>
      </w:r>
      <w:r w:rsidRPr="00DC3846">
        <w:rPr>
          <w:lang w:val="sr-Cyrl-RS"/>
        </w:rPr>
        <w:t xml:space="preserve">о оснивању општинске управе Општине Шипово (у даљем тексту: одлука), </w:t>
      </w:r>
      <w:r w:rsidRPr="00DC3846">
        <w:t>оснива се општинска управа Општине Шипово (у даљем тексту: општинска управа).</w:t>
      </w:r>
    </w:p>
    <w:p w:rsidR="00DC3846" w:rsidRPr="00DC3846" w:rsidRDefault="00DC3846" w:rsidP="00DC3846">
      <w:pPr>
        <w:spacing w:after="120"/>
        <w:jc w:val="center"/>
      </w:pPr>
      <w:r w:rsidRPr="00DC3846">
        <w:t>Члан 2.</w:t>
      </w:r>
    </w:p>
    <w:p w:rsidR="00DC3846" w:rsidRPr="00DC3846" w:rsidRDefault="00DC3846" w:rsidP="00DC3846">
      <w:pPr>
        <w:ind w:firstLine="720"/>
        <w:jc w:val="both"/>
      </w:pPr>
      <w:r w:rsidRPr="00DC3846">
        <w:t>Општинска управа остварује своју улогу и функције у складу са одредбама закона, Статута општине и ове одлуке.</w:t>
      </w:r>
    </w:p>
    <w:p w:rsidR="00DC3846" w:rsidRPr="00DC3846" w:rsidRDefault="00DC3846" w:rsidP="00DC3846">
      <w:pPr>
        <w:spacing w:after="120"/>
        <w:jc w:val="center"/>
      </w:pPr>
      <w:r w:rsidRPr="00DC3846">
        <w:t>Члан 3.</w:t>
      </w:r>
    </w:p>
    <w:p w:rsidR="00DC3846" w:rsidRPr="00DC3846" w:rsidRDefault="00DC3846" w:rsidP="00DC3846">
      <w:pPr>
        <w:ind w:firstLine="720"/>
        <w:jc w:val="both"/>
      </w:pPr>
      <w:r w:rsidRPr="00DC3846">
        <w:t>Општинска управа се организује и дјелује у складу са критеријумима ефикасности, дјелотворности и економичности, који обухватају, између осталог, поштивање сљедећих најважнијих принципа:</w:t>
      </w:r>
    </w:p>
    <w:p w:rsidR="00DC3846" w:rsidRPr="00DC3846" w:rsidRDefault="00DC3846" w:rsidP="00DC3846">
      <w:pPr>
        <w:jc w:val="both"/>
      </w:pPr>
      <w:r w:rsidRPr="00DC3846">
        <w:t>- обједињавање истих или сличних, односно међусобно повезаних послова у одговарајуће организационе јединице,</w:t>
      </w:r>
    </w:p>
    <w:p w:rsidR="00DC3846" w:rsidRPr="00DC3846" w:rsidRDefault="00DC3846" w:rsidP="00DC3846">
      <w:pPr>
        <w:jc w:val="both"/>
      </w:pPr>
      <w:r w:rsidRPr="00DC3846">
        <w:t>- законито и благовремено одлучивање о правима и обавезама и на закону заснованим правним интересима физичких и правних лица,</w:t>
      </w:r>
    </w:p>
    <w:p w:rsidR="00DC3846" w:rsidRPr="00DC3846" w:rsidRDefault="00DC3846" w:rsidP="00DC3846">
      <w:pPr>
        <w:jc w:val="both"/>
      </w:pPr>
      <w:r w:rsidRPr="00DC3846">
        <w:t>- стручно и рационално обављање послова и остваривање одговорности запослених и постављених лица за њихово обављање,</w:t>
      </w:r>
    </w:p>
    <w:p w:rsidR="00DC3846" w:rsidRPr="00DC3846" w:rsidRDefault="00DC3846" w:rsidP="00DC3846">
      <w:pPr>
        <w:jc w:val="both"/>
      </w:pPr>
      <w:r w:rsidRPr="00DC3846">
        <w:t>- ефикасно руковођење организационим јединицама и стални надзор над обављањем послова,</w:t>
      </w:r>
    </w:p>
    <w:p w:rsidR="00DC3846" w:rsidRPr="00DC3846" w:rsidRDefault="00DC3846" w:rsidP="00DC3846">
      <w:pPr>
        <w:jc w:val="both"/>
        <w:rPr>
          <w:lang w:val="bs-Cyrl-BA"/>
        </w:rPr>
      </w:pPr>
      <w:r w:rsidRPr="00DC3846">
        <w:rPr>
          <w:lang w:val="bs-Cyrl-BA"/>
        </w:rPr>
        <w:t>- обезбјеђење јавности рада органа јединице локалне сампоуправе.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lastRenderedPageBreak/>
        <w:t>Члан 4.</w:t>
      </w:r>
    </w:p>
    <w:p w:rsidR="00DC3846" w:rsidRPr="00DC3846" w:rsidRDefault="00DC3846" w:rsidP="00DC3846">
      <w:pPr>
        <w:ind w:firstLine="720"/>
        <w:jc w:val="both"/>
      </w:pPr>
      <w:r w:rsidRPr="00DC3846">
        <w:t>Послови општинске управе су:</w:t>
      </w:r>
    </w:p>
    <w:p w:rsidR="00DC3846" w:rsidRPr="00DC3846" w:rsidRDefault="00DC3846" w:rsidP="00DC3846">
      <w:pPr>
        <w:jc w:val="both"/>
      </w:pPr>
      <w:r w:rsidRPr="00DC3846">
        <w:t>- извршавање и спровођење прописа Скупштине општине и Начелника општине,</w:t>
      </w:r>
    </w:p>
    <w:p w:rsidR="00DC3846" w:rsidRPr="00DC3846" w:rsidRDefault="00DC3846" w:rsidP="00DC3846">
      <w:pPr>
        <w:jc w:val="both"/>
      </w:pPr>
      <w:r w:rsidRPr="00DC3846">
        <w:t>- припремање нацрта одлука и других аката које доноси Скупштина општине и Начелник општине,</w:t>
      </w:r>
    </w:p>
    <w:p w:rsidR="00DC3846" w:rsidRPr="00DC3846" w:rsidRDefault="00DC3846" w:rsidP="00DC3846">
      <w:pPr>
        <w:jc w:val="both"/>
      </w:pPr>
      <w:r w:rsidRPr="00DC3846">
        <w:t>- извршавање и спровођење закона и других прописа и обезб</w:t>
      </w:r>
      <w:r w:rsidRPr="00DC3846">
        <w:rPr>
          <w:lang w:val="sr-Cyrl-RS"/>
        </w:rPr>
        <w:t>ј</w:t>
      </w:r>
      <w:r w:rsidRPr="00DC3846">
        <w:t>еђење вршења послова чије је извршење повјерено Општини,</w:t>
      </w:r>
    </w:p>
    <w:p w:rsidR="00DC3846" w:rsidRPr="00DC3846" w:rsidRDefault="00DC3846" w:rsidP="00DC3846">
      <w:pPr>
        <w:jc w:val="both"/>
      </w:pPr>
      <w:r w:rsidRPr="00DC3846">
        <w:t>- вршење стручних и других послова које им повјери Скупштина општине и Начелник општине.</w:t>
      </w:r>
    </w:p>
    <w:p w:rsidR="00DC3846" w:rsidRPr="00DC3846" w:rsidRDefault="00DC3846" w:rsidP="00DC3846">
      <w:pPr>
        <w:rPr>
          <w:lang w:val="sr-Cyrl-RS"/>
        </w:rPr>
      </w:pPr>
      <w:r w:rsidRPr="00DC3846">
        <w:rPr>
          <w:lang w:val="hr-HR"/>
        </w:rPr>
        <w:t>II</w:t>
      </w:r>
      <w:r w:rsidRPr="00DC3846">
        <w:t xml:space="preserve"> - ОРГАНИЗАЦИЈА И ДЈЕЛОКРУГ РАДА ОПШТИНСКЕ УПРАВЕ</w:t>
      </w:r>
      <w:r w:rsidRPr="00DC3846">
        <w:rPr>
          <w:lang w:val="sr-Cyrl-RS"/>
        </w:rPr>
        <w:t xml:space="preserve"> </w:t>
      </w:r>
    </w:p>
    <w:p w:rsidR="00DC3846" w:rsidRPr="00DC3846" w:rsidRDefault="00DC3846" w:rsidP="00DC3846">
      <w:pPr>
        <w:spacing w:before="120" w:after="120"/>
        <w:jc w:val="center"/>
        <w:rPr>
          <w:lang w:val="sr-Latn-BA"/>
        </w:rPr>
      </w:pPr>
      <w:r w:rsidRPr="00DC3846">
        <w:rPr>
          <w:lang w:val="sr-Latn-BA"/>
        </w:rPr>
        <w:t>Члан 5.</w:t>
      </w:r>
    </w:p>
    <w:p w:rsidR="00DC3846" w:rsidRPr="00DC3846" w:rsidRDefault="00DC3846" w:rsidP="00DC3846">
      <w:pPr>
        <w:ind w:firstLine="720"/>
        <w:jc w:val="both"/>
        <w:rPr>
          <w:lang w:val="sr-Cyrl-BA"/>
        </w:rPr>
      </w:pPr>
      <w:r w:rsidRPr="00DC3846">
        <w:rPr>
          <w:lang w:val="sr-Cyrl-BA"/>
        </w:rPr>
        <w:t>Стручне, административне и друге послове за потребе Скупштине општине врши секретар Скупштине општине.</w:t>
      </w:r>
    </w:p>
    <w:p w:rsidR="00DC3846" w:rsidRPr="00DC3846" w:rsidRDefault="00DC3846" w:rsidP="00DC3846">
      <w:pPr>
        <w:spacing w:after="120"/>
        <w:jc w:val="center"/>
      </w:pPr>
      <w:r w:rsidRPr="00DC3846">
        <w:t>Члан 6.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(1) У </w:t>
      </w:r>
      <w:r w:rsidRPr="00DC3846">
        <w:t>оквиру</w:t>
      </w:r>
      <w:r w:rsidRPr="00DC3846">
        <w:rPr>
          <w:lang w:val="sr-Cyrl-RS"/>
        </w:rPr>
        <w:t xml:space="preserve"> општинске управе образују се следеће организационе јединице: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(1) У </w:t>
      </w:r>
      <w:r w:rsidRPr="00DC3846">
        <w:t>оквиру</w:t>
      </w:r>
      <w:r w:rsidRPr="00DC3846">
        <w:rPr>
          <w:lang w:val="sr-Cyrl-RS"/>
        </w:rPr>
        <w:t xml:space="preserve"> општинске управе образују се следеће организационе јединице: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>Основне организационе јединице су: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1) </w:t>
      </w:r>
      <w:proofErr w:type="spellStart"/>
      <w:r w:rsidRPr="00DC3846">
        <w:rPr>
          <w:lang w:val="sr-Cyrl-RS"/>
        </w:rPr>
        <w:t>Одјељење</w:t>
      </w:r>
      <w:proofErr w:type="spellEnd"/>
      <w:r w:rsidRPr="00DC3846">
        <w:rPr>
          <w:lang w:val="sr-Cyrl-RS"/>
        </w:rPr>
        <w:t xml:space="preserve"> за општу управу;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2) </w:t>
      </w:r>
      <w:proofErr w:type="spellStart"/>
      <w:r w:rsidRPr="00DC3846">
        <w:rPr>
          <w:lang w:val="sr-Cyrl-RS"/>
        </w:rPr>
        <w:t>Одјељење</w:t>
      </w:r>
      <w:proofErr w:type="spellEnd"/>
      <w:r w:rsidRPr="00DC3846">
        <w:rPr>
          <w:lang w:val="sr-Cyrl-RS"/>
        </w:rPr>
        <w:t xml:space="preserve"> за буџет, финансије, управљање развојем и привреду;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3) </w:t>
      </w:r>
      <w:proofErr w:type="spellStart"/>
      <w:r w:rsidRPr="00DC3846">
        <w:rPr>
          <w:lang w:val="sr-Cyrl-RS"/>
        </w:rPr>
        <w:t>Одјељење</w:t>
      </w:r>
      <w:proofErr w:type="spellEnd"/>
      <w:r w:rsidRPr="00DC3846">
        <w:rPr>
          <w:lang w:val="sr-Cyrl-RS"/>
        </w:rPr>
        <w:t xml:space="preserve"> за урбанизам и стамбено-комуналне послове;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4) </w:t>
      </w:r>
      <w:proofErr w:type="spellStart"/>
      <w:r w:rsidRPr="00DC3846">
        <w:rPr>
          <w:lang w:val="sr-Cyrl-RS"/>
        </w:rPr>
        <w:t>Одсјек</w:t>
      </w:r>
      <w:proofErr w:type="spellEnd"/>
      <w:r w:rsidRPr="00DC3846">
        <w:rPr>
          <w:lang w:val="sr-Cyrl-RS"/>
        </w:rPr>
        <w:t xml:space="preserve"> за послове инспекције и комуналне полиције;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5) </w:t>
      </w:r>
      <w:proofErr w:type="spellStart"/>
      <w:r w:rsidRPr="00DC3846">
        <w:rPr>
          <w:lang w:val="sr-Cyrl-RS"/>
        </w:rPr>
        <w:t>Одсјек</w:t>
      </w:r>
      <w:proofErr w:type="spellEnd"/>
      <w:r w:rsidRPr="00DC3846">
        <w:rPr>
          <w:lang w:val="sr-Cyrl-RS"/>
        </w:rPr>
        <w:t xml:space="preserve"> за јавне набавке, имовинско правне и информатичке послове.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 (2) У </w:t>
      </w:r>
      <w:r w:rsidRPr="00DC3846">
        <w:t>оквиру</w:t>
      </w:r>
      <w:r w:rsidRPr="00DC3846">
        <w:rPr>
          <w:lang w:val="sr-Cyrl-RS"/>
        </w:rPr>
        <w:t xml:space="preserve"> </w:t>
      </w:r>
      <w:proofErr w:type="spellStart"/>
      <w:r w:rsidRPr="00DC3846">
        <w:rPr>
          <w:lang w:val="sr-Cyrl-RS"/>
        </w:rPr>
        <w:t>Одјељења</w:t>
      </w:r>
      <w:proofErr w:type="spellEnd"/>
      <w:r w:rsidRPr="00DC3846">
        <w:rPr>
          <w:lang w:val="sr-Cyrl-RS"/>
        </w:rPr>
        <w:t xml:space="preserve"> за буџет, финансије</w:t>
      </w:r>
      <w:r w:rsidRPr="00DC3846">
        <w:rPr>
          <w:lang w:val="sr-Latn-RS"/>
        </w:rPr>
        <w:t xml:space="preserve">, </w:t>
      </w:r>
      <w:r w:rsidRPr="00DC3846">
        <w:rPr>
          <w:lang w:val="sr-Cyrl-RS"/>
        </w:rPr>
        <w:t xml:space="preserve">управљање развојем и привреду образује се </w:t>
      </w:r>
      <w:proofErr w:type="spellStart"/>
      <w:r w:rsidRPr="00DC3846">
        <w:rPr>
          <w:lang w:val="sr-Cyrl-RS"/>
        </w:rPr>
        <w:t>Одсјек</w:t>
      </w:r>
      <w:proofErr w:type="spellEnd"/>
      <w:r w:rsidRPr="00DC3846">
        <w:rPr>
          <w:lang w:val="sr-Cyrl-RS"/>
        </w:rPr>
        <w:t xml:space="preserve"> за управљање развојем и привреду.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Latn-RS"/>
        </w:rPr>
        <w:t xml:space="preserve">(3) </w:t>
      </w:r>
      <w:r w:rsidRPr="00DC3846">
        <w:rPr>
          <w:lang w:val="sr-Cyrl-RS"/>
        </w:rPr>
        <w:t>Посебна организациона јединица је: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Latn-RS"/>
        </w:rPr>
        <w:t xml:space="preserve"> </w:t>
      </w:r>
      <w:r w:rsidRPr="00DC3846">
        <w:rPr>
          <w:lang w:val="sr-Cyrl-RS"/>
        </w:rPr>
        <w:t>1) Кабинет Начелника општине.</w:t>
      </w:r>
    </w:p>
    <w:p w:rsidR="00DC3846" w:rsidRPr="00DC3846" w:rsidRDefault="00DC3846" w:rsidP="00DC3846">
      <w:pPr>
        <w:jc w:val="both"/>
        <w:rPr>
          <w:lang w:val="sr-Cyrl-RS"/>
        </w:rPr>
      </w:pPr>
    </w:p>
    <w:p w:rsidR="00DC3846" w:rsidRPr="00DC3846" w:rsidRDefault="00DC3846" w:rsidP="00DC3846">
      <w:pPr>
        <w:spacing w:after="120"/>
        <w:jc w:val="center"/>
      </w:pPr>
      <w:r w:rsidRPr="00DC3846">
        <w:t>Члан 7.</w:t>
      </w:r>
    </w:p>
    <w:p w:rsidR="00DC3846" w:rsidRPr="00DC3846" w:rsidRDefault="00DC3846" w:rsidP="00DC3846">
      <w:pPr>
        <w:ind w:firstLine="709"/>
        <w:jc w:val="both"/>
        <w:rPr>
          <w:lang w:val="sr-Cyrl-RS"/>
        </w:rPr>
      </w:pPr>
      <w:r w:rsidRPr="00DC3846">
        <w:rPr>
          <w:lang w:val="sr-Cyrl-RS"/>
        </w:rPr>
        <w:t xml:space="preserve">(1) </w:t>
      </w:r>
      <w:proofErr w:type="spellStart"/>
      <w:r w:rsidRPr="00DC3846">
        <w:rPr>
          <w:lang w:val="sr-Cyrl-RS"/>
        </w:rPr>
        <w:t>Одјељење</w:t>
      </w:r>
      <w:proofErr w:type="spellEnd"/>
      <w:r w:rsidRPr="00DC3846">
        <w:rPr>
          <w:lang w:val="sr-Cyrl-RS"/>
        </w:rPr>
        <w:t xml:space="preserve"> за општу управу, у оквиру права и дужности Општине, </w:t>
      </w:r>
      <w:r w:rsidRPr="00DC3846">
        <w:rPr>
          <w:lang w:val="sr-Latn-RS"/>
        </w:rPr>
        <w:t>административне, организационе, техничке, помоћне и друге послове за потребе Начелника општине</w:t>
      </w:r>
      <w:r w:rsidRPr="00DC3846">
        <w:rPr>
          <w:lang w:val="sr-Cyrl-RS"/>
        </w:rPr>
        <w:t xml:space="preserve"> и Скупштине општине,</w:t>
      </w:r>
      <w:r w:rsidRPr="00DC3846">
        <w:rPr>
          <w:lang w:val="sr-Latn-RS"/>
        </w:rPr>
        <w:t xml:space="preserve"> </w:t>
      </w:r>
      <w:r w:rsidRPr="00DC3846">
        <w:rPr>
          <w:lang w:val="sr-Cyrl-RS"/>
        </w:rPr>
        <w:t xml:space="preserve"> стручне , управне и административне  послове писарнице и архиве, отпреме и доставе поште, </w:t>
      </w:r>
      <w:proofErr w:type="spellStart"/>
      <w:r w:rsidRPr="00DC3846">
        <w:rPr>
          <w:lang w:val="sr-Cyrl-RS"/>
        </w:rPr>
        <w:t>овјере</w:t>
      </w:r>
      <w:proofErr w:type="spellEnd"/>
      <w:r w:rsidRPr="00DC3846">
        <w:rPr>
          <w:lang w:val="sr-Cyrl-RS"/>
        </w:rPr>
        <w:t xml:space="preserve"> потписа, рукописа и преписа, који се односе на лични статус грађана (грађанска стања и лично име), вођење матичних књига и књига држављана и друге послове у вези са тим, персоналне послове, вођење евиденција о печатима, послове борачко-инвалидске заштите, вођења војних евиденција, издавања радних књижица, пружање правне помоћи грађанима, послове који се односе на коришћење, одржавање зграда и опреме, укључења и регулације централног </w:t>
      </w:r>
      <w:proofErr w:type="spellStart"/>
      <w:r w:rsidRPr="00DC3846">
        <w:rPr>
          <w:lang w:val="sr-Cyrl-RS"/>
        </w:rPr>
        <w:t>гријања</w:t>
      </w:r>
      <w:proofErr w:type="spellEnd"/>
      <w:r w:rsidRPr="00DC3846">
        <w:rPr>
          <w:lang w:val="sr-Cyrl-RS"/>
        </w:rPr>
        <w:t xml:space="preserve">, послове везане за телефонску централу, као и друге послове који проистичу из закона и других прописа из ове области и послове које Општини </w:t>
      </w:r>
      <w:proofErr w:type="spellStart"/>
      <w:r w:rsidRPr="00DC3846">
        <w:rPr>
          <w:lang w:val="sr-Cyrl-RS"/>
        </w:rPr>
        <w:t>повјери</w:t>
      </w:r>
      <w:proofErr w:type="spellEnd"/>
      <w:r w:rsidRPr="00DC3846">
        <w:rPr>
          <w:lang w:val="sr-Cyrl-RS"/>
        </w:rPr>
        <w:t>, или пренесе Република.</w:t>
      </w:r>
    </w:p>
    <w:p w:rsidR="00DC3846" w:rsidRPr="00DC3846" w:rsidRDefault="00DC3846" w:rsidP="00DC3846">
      <w:pPr>
        <w:ind w:firstLine="709"/>
        <w:jc w:val="both"/>
        <w:rPr>
          <w:lang w:val="sr-Cyrl-RS"/>
        </w:rPr>
      </w:pPr>
      <w:r w:rsidRPr="00DC3846">
        <w:rPr>
          <w:lang w:val="sr-Cyrl-RS"/>
        </w:rPr>
        <w:t>(2) У оквиру права и дужности Општине, који се тичу управљања развојем, врши следеће послове: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lang w:val="sr-Cyrl-RS"/>
        </w:rPr>
        <w:t xml:space="preserve">- 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DC3846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uz-Cyrl-UZ"/>
        </w:rPr>
        <w:t>-Учешће у изради плана имплементације Стратегије,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proofErr w:type="spellStart"/>
      <w:r w:rsidRPr="00DC3846">
        <w:rPr>
          <w:rFonts w:ascii="Times New Roman" w:hAnsi="Times New Roman"/>
          <w:sz w:val="24"/>
          <w:szCs w:val="24"/>
          <w:lang w:val="sr-Cyrl-BA"/>
        </w:rPr>
        <w:t>ег</w:t>
      </w:r>
      <w:proofErr w:type="spellEnd"/>
      <w:r w:rsidRPr="00DC3846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DC3846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</w:t>
      </w:r>
      <w:r w:rsidRPr="00DC3846">
        <w:rPr>
          <w:rFonts w:ascii="Times New Roman" w:hAnsi="Times New Roman"/>
          <w:sz w:val="24"/>
          <w:szCs w:val="24"/>
          <w:lang w:val="sr-Latn-CS"/>
        </w:rPr>
        <w:lastRenderedPageBreak/>
        <w:t xml:space="preserve">дефинисане улоге и одговорности </w:t>
      </w:r>
      <w:r w:rsidRPr="00DC3846">
        <w:rPr>
          <w:rFonts w:ascii="Times New Roman" w:hAnsi="Times New Roman"/>
          <w:sz w:val="24"/>
          <w:szCs w:val="24"/>
          <w:lang w:val="sr-Cyrl-BA"/>
        </w:rPr>
        <w:t>за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DC3846">
        <w:rPr>
          <w:rFonts w:ascii="Times New Roman" w:hAnsi="Times New Roman"/>
          <w:sz w:val="24"/>
          <w:szCs w:val="24"/>
          <w:lang w:val="sr-Cyrl-BA"/>
        </w:rPr>
        <w:t>у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DC3846">
        <w:rPr>
          <w:rFonts w:ascii="Times New Roman" w:hAnsi="Times New Roman"/>
          <w:sz w:val="24"/>
          <w:szCs w:val="24"/>
        </w:rPr>
        <w:t xml:space="preserve"> одрживи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DC3846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Одсјека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C3846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DC3846">
        <w:rPr>
          <w:rFonts w:ascii="Times New Roman" w:hAnsi="Times New Roman"/>
          <w:sz w:val="24"/>
          <w:szCs w:val="24"/>
          <w:lang w:val="sr-Cyrl-BA"/>
        </w:rPr>
        <w:t>ј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DC3846">
        <w:rPr>
          <w:rFonts w:ascii="Times New Roman" w:hAnsi="Times New Roman"/>
          <w:sz w:val="24"/>
          <w:szCs w:val="24"/>
          <w:lang w:val="sr-Cyrl-BA"/>
        </w:rPr>
        <w:t>О</w:t>
      </w:r>
      <w:r w:rsidRPr="00DC3846">
        <w:rPr>
          <w:rFonts w:ascii="Times New Roman" w:hAnsi="Times New Roman"/>
          <w:sz w:val="24"/>
          <w:szCs w:val="24"/>
          <w:lang w:val="sr-Latn-CS"/>
        </w:rPr>
        <w:t>дсјека према динамици дефинисаној у годишњем календару активности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DC3846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</w:rPr>
        <w:t>.</w:t>
      </w:r>
    </w:p>
    <w:p w:rsidR="00DC3846" w:rsidRPr="00DC3846" w:rsidRDefault="00DC3846" w:rsidP="00DC3846">
      <w:pPr>
        <w:spacing w:before="120" w:after="120"/>
        <w:jc w:val="center"/>
        <w:rPr>
          <w:lang w:val="sr-Cyrl-BA"/>
        </w:rPr>
      </w:pPr>
      <w:r w:rsidRPr="00DC3846">
        <w:rPr>
          <w:lang w:val="sr-Cyrl-BA"/>
        </w:rPr>
        <w:t>Члан 8.</w:t>
      </w:r>
    </w:p>
    <w:p w:rsidR="00DC3846" w:rsidRPr="00DC3846" w:rsidRDefault="00DC3846" w:rsidP="00DC3846">
      <w:pPr>
        <w:ind w:firstLine="720"/>
        <w:jc w:val="both"/>
      </w:pPr>
      <w:r w:rsidRPr="00DC3846">
        <w:rPr>
          <w:lang w:val="sr-Cyrl-RS"/>
        </w:rPr>
        <w:t xml:space="preserve">(1) </w:t>
      </w:r>
      <w:r w:rsidRPr="00DC3846">
        <w:t>Одјељење</w:t>
      </w:r>
      <w:r w:rsidRPr="00DC3846">
        <w:rPr>
          <w:lang w:val="sr-Cyrl-RS"/>
        </w:rPr>
        <w:t xml:space="preserve"> за буџет, финансије, управљање развојем и привреду</w:t>
      </w:r>
      <w:r w:rsidRPr="00DC3846">
        <w:rPr>
          <w:lang w:val="sr-Latn-RS"/>
        </w:rPr>
        <w:t xml:space="preserve"> у оквиру права и дужности општине, врши</w:t>
      </w:r>
      <w:r w:rsidRPr="00DC3846">
        <w:t xml:space="preserve"> стручне, управне, административне и друге послове из области привреде и друштвених дјелатности, индустрије, угоститељства, занатства, трговине, туризма, саобраћаја и веза, статистике, стратешког планирања, заштите и унапређења животне средине, пољопривреде, шумарства, припрема одлука и других аката из своје надлежности, обављање стручних и административних послова који се односе на праћење и остваривање политике финансирања у општини, припрема нацрта, приједлога и ребаланса буџета, израда периодичног обрачуна и завршног рачуна, праћење извршења буџета,  контрола правилности и законитости коришћења буџетских средстава, финансијско, материјално и рачуноводствено пословање општинске управе и буџетских корисника, </w:t>
      </w:r>
      <w:r w:rsidRPr="00DC3846">
        <w:rPr>
          <w:lang w:val="sr-Cyrl-RS"/>
        </w:rPr>
        <w:t xml:space="preserve">израда нацрта нормативних аката из надлежности </w:t>
      </w:r>
      <w:proofErr w:type="spellStart"/>
      <w:r w:rsidRPr="00DC3846">
        <w:rPr>
          <w:lang w:val="sr-Cyrl-RS"/>
        </w:rPr>
        <w:t>одјељења</w:t>
      </w:r>
      <w:proofErr w:type="spellEnd"/>
      <w:r w:rsidRPr="00DC3846">
        <w:rPr>
          <w:lang w:val="sr-Cyrl-RS"/>
        </w:rPr>
        <w:t xml:space="preserve">, </w:t>
      </w:r>
      <w:r w:rsidRPr="00DC3846">
        <w:t>као и друге послове који проистичу из закона и других прописа из ових области, као и послове које Општини повјери или пренесе Република.</w:t>
      </w:r>
    </w:p>
    <w:p w:rsidR="00DC3846" w:rsidRPr="00DC3846" w:rsidRDefault="00DC3846" w:rsidP="00DC3846">
      <w:pPr>
        <w:pStyle w:val="MediumShading1-Accent11"/>
        <w:ind w:firstLine="720"/>
        <w:jc w:val="both"/>
        <w:rPr>
          <w:b w:val="0"/>
          <w:lang w:val="sr-Cyrl-RS"/>
        </w:rPr>
      </w:pPr>
      <w:r w:rsidRPr="00DC3846">
        <w:rPr>
          <w:b w:val="0"/>
          <w:lang w:val="sr-Cyrl-RS"/>
        </w:rPr>
        <w:t>(2) У оквиру права и дужности Општине, који се тичу управљања развојем, врши следеће послове:</w:t>
      </w:r>
    </w:p>
    <w:p w:rsidR="00DC3846" w:rsidRPr="00DC3846" w:rsidRDefault="00DC3846" w:rsidP="00DC3846">
      <w:pPr>
        <w:pStyle w:val="MediumShading1-Accent11"/>
        <w:jc w:val="both"/>
        <w:rPr>
          <w:b w:val="0"/>
        </w:rPr>
      </w:pPr>
      <w:r w:rsidRPr="00DC3846">
        <w:rPr>
          <w:b w:val="0"/>
          <w:color w:val="FF0000"/>
          <w:lang w:val="sr-Cyrl-RS"/>
        </w:rPr>
        <w:t>-</w:t>
      </w:r>
      <w:r w:rsidRPr="00DC3846">
        <w:rPr>
          <w:b w:val="0"/>
          <w:lang w:val="sr"/>
        </w:rPr>
        <w:t>У</w:t>
      </w:r>
      <w:proofErr w:type="spellStart"/>
      <w:r w:rsidRPr="00DC3846">
        <w:rPr>
          <w:b w:val="0"/>
        </w:rPr>
        <w:t>прављање</w:t>
      </w:r>
      <w:proofErr w:type="spellEnd"/>
      <w:r w:rsidRPr="00DC3846">
        <w:rPr>
          <w:b w:val="0"/>
        </w:rPr>
        <w:t xml:space="preserve"> </w:t>
      </w:r>
      <w:r w:rsidRPr="00DC3846">
        <w:rPr>
          <w:b w:val="0"/>
          <w:lang w:val="sr-Cyrl-BA"/>
        </w:rPr>
        <w:t>интегрисаним локалним</w:t>
      </w:r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развојем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Општине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Шипово</w:t>
      </w:r>
      <w:proofErr w:type="spellEnd"/>
      <w:r w:rsidRPr="00DC3846">
        <w:rPr>
          <w:b w:val="0"/>
        </w:rPr>
        <w:t>,</w:t>
      </w:r>
      <w:r w:rsidRPr="00DC3846">
        <w:rPr>
          <w:b w:val="0"/>
          <w:lang w:val="sr-Cyrl-BA"/>
        </w:rPr>
        <w:t xml:space="preserve"> укључујући</w:t>
      </w:r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економски</w:t>
      </w:r>
      <w:proofErr w:type="spellEnd"/>
      <w:r w:rsidRPr="00DC3846">
        <w:rPr>
          <w:b w:val="0"/>
          <w:lang w:val="sr-Cyrl-BA"/>
        </w:rPr>
        <w:t>,</w:t>
      </w:r>
      <w:proofErr w:type="spellStart"/>
      <w:r w:rsidRPr="00DC3846">
        <w:rPr>
          <w:b w:val="0"/>
        </w:rPr>
        <w:t>друштвени</w:t>
      </w:r>
      <w:proofErr w:type="spellEnd"/>
      <w:r w:rsidRPr="00DC3846">
        <w:rPr>
          <w:b w:val="0"/>
          <w:lang w:val="sr-Cyrl-BA"/>
        </w:rPr>
        <w:t xml:space="preserve">, </w:t>
      </w:r>
      <w:r w:rsidRPr="00DC3846">
        <w:rPr>
          <w:b w:val="0"/>
        </w:rPr>
        <w:t xml:space="preserve"> и </w:t>
      </w:r>
      <w:proofErr w:type="spellStart"/>
      <w:r w:rsidRPr="00DC3846">
        <w:rPr>
          <w:b w:val="0"/>
        </w:rPr>
        <w:t>развој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животне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средине</w:t>
      </w:r>
      <w:proofErr w:type="spellEnd"/>
      <w:r w:rsidRPr="00DC3846">
        <w:rPr>
          <w:b w:val="0"/>
        </w:rPr>
        <w:t>;</w:t>
      </w:r>
    </w:p>
    <w:p w:rsidR="00DC3846" w:rsidRPr="00DC3846" w:rsidRDefault="00DC3846" w:rsidP="00DC3846">
      <w:pPr>
        <w:pStyle w:val="MediumShading1-Accent11"/>
        <w:jc w:val="both"/>
        <w:rPr>
          <w:b w:val="0"/>
        </w:rPr>
      </w:pPr>
      <w:r w:rsidRPr="00DC3846">
        <w:rPr>
          <w:b w:val="0"/>
          <w:lang w:val="sr-Cyrl-RS"/>
        </w:rPr>
        <w:t>-</w:t>
      </w:r>
      <w:proofErr w:type="spellStart"/>
      <w:r w:rsidRPr="00DC3846">
        <w:rPr>
          <w:b w:val="0"/>
        </w:rPr>
        <w:t>Организовање</w:t>
      </w:r>
      <w:proofErr w:type="spellEnd"/>
      <w:r w:rsidRPr="00DC3846">
        <w:rPr>
          <w:b w:val="0"/>
        </w:rPr>
        <w:t xml:space="preserve"> и </w:t>
      </w:r>
      <w:proofErr w:type="spellStart"/>
      <w:r w:rsidRPr="00DC3846">
        <w:rPr>
          <w:b w:val="0"/>
        </w:rPr>
        <w:t>спровођење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процеса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стратешког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планирања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путем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успостављања</w:t>
      </w:r>
      <w:proofErr w:type="spellEnd"/>
      <w:r w:rsidRPr="00DC3846">
        <w:rPr>
          <w:b w:val="0"/>
        </w:rPr>
        <w:t xml:space="preserve"> и </w:t>
      </w:r>
      <w:proofErr w:type="spellStart"/>
      <w:r w:rsidRPr="00DC3846">
        <w:rPr>
          <w:b w:val="0"/>
        </w:rPr>
        <w:t>оспособљавања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структура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за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планирање</w:t>
      </w:r>
      <w:proofErr w:type="spellEnd"/>
      <w:r w:rsidRPr="00DC3846">
        <w:rPr>
          <w:b w:val="0"/>
        </w:rPr>
        <w:t xml:space="preserve">, </w:t>
      </w:r>
      <w:proofErr w:type="spellStart"/>
      <w:r w:rsidRPr="00DC3846">
        <w:rPr>
          <w:b w:val="0"/>
        </w:rPr>
        <w:t>укључујући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мобилизацију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свих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организационих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јединица</w:t>
      </w:r>
      <w:proofErr w:type="spellEnd"/>
      <w:r w:rsidRPr="00DC3846">
        <w:rPr>
          <w:b w:val="0"/>
        </w:rPr>
        <w:t xml:space="preserve"> у </w:t>
      </w:r>
      <w:proofErr w:type="spellStart"/>
      <w:r w:rsidRPr="00DC3846">
        <w:rPr>
          <w:b w:val="0"/>
        </w:rPr>
        <w:t>оквиру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Општинске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управе</w:t>
      </w:r>
      <w:proofErr w:type="spellEnd"/>
      <w:r w:rsidRPr="00DC3846">
        <w:rPr>
          <w:b w:val="0"/>
        </w:rPr>
        <w:t xml:space="preserve"> и </w:t>
      </w:r>
      <w:proofErr w:type="spellStart"/>
      <w:r w:rsidRPr="00DC3846">
        <w:rPr>
          <w:b w:val="0"/>
        </w:rPr>
        <w:t>других</w:t>
      </w:r>
      <w:proofErr w:type="spellEnd"/>
      <w:r w:rsidRPr="00DC3846">
        <w:rPr>
          <w:b w:val="0"/>
        </w:rPr>
        <w:t xml:space="preserve"> </w:t>
      </w:r>
      <w:proofErr w:type="spellStart"/>
      <w:r w:rsidRPr="00DC3846">
        <w:rPr>
          <w:b w:val="0"/>
        </w:rPr>
        <w:t>актера</w:t>
      </w:r>
      <w:proofErr w:type="spellEnd"/>
      <w:r w:rsidRPr="00DC3846">
        <w:rPr>
          <w:b w:val="0"/>
        </w:rPr>
        <w:t xml:space="preserve">; 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eastAsia="SymbolMT" w:hAnsi="Times New Roman"/>
          <w:sz w:val="24"/>
          <w:szCs w:val="24"/>
          <w:lang w:val="ru-RU"/>
        </w:rPr>
        <w:t>-Израда</w:t>
      </w:r>
      <w:r w:rsidRPr="00DC3846">
        <w:rPr>
          <w:rFonts w:ascii="Times New Roman" w:hAnsi="Times New Roman"/>
          <w:sz w:val="24"/>
          <w:szCs w:val="24"/>
        </w:rPr>
        <w:t xml:space="preserve"> </w:t>
      </w:r>
      <w:r w:rsidRPr="00DC3846">
        <w:rPr>
          <w:rFonts w:ascii="Times New Roman" w:hAnsi="Times New Roman"/>
          <w:sz w:val="24"/>
          <w:szCs w:val="24"/>
          <w:lang w:val="ru-RU"/>
        </w:rPr>
        <w:t>Стратегије интегрисаног развоја, планова имплементације (1+2) проистеклих из Стратегије и других сратешких планова и програма;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ru-RU"/>
        </w:rPr>
        <w:t>-Координисање активности на изради годишњих планова одјељења и обједињеног годишњег плана Општине Шипово;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ru-RU"/>
        </w:rPr>
        <w:t>-Координисање активности на реализацији пројеката и мјера из Стратегије интегрисаног развоја са свим организационим јединицама у оквиру Општинске управе и другим актерима;</w:t>
      </w:r>
      <w:r w:rsidRPr="00DC3846">
        <w:rPr>
          <w:rFonts w:ascii="Times New Roman" w:hAnsi="Times New Roman"/>
          <w:sz w:val="24"/>
          <w:szCs w:val="24"/>
        </w:rPr>
        <w:t xml:space="preserve"> 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sr-Cyrl-CS"/>
        </w:rPr>
        <w:t xml:space="preserve">-Покретање иницијативе за вредновање (евалуацију) и ревизију </w:t>
      </w:r>
      <w:r w:rsidRPr="00DC3846">
        <w:rPr>
          <w:rFonts w:ascii="Times New Roman" w:hAnsi="Times New Roman"/>
          <w:sz w:val="24"/>
          <w:szCs w:val="24"/>
          <w:lang w:val="bs-Latn-BA"/>
        </w:rPr>
        <w:t>С</w:t>
      </w:r>
      <w:proofErr w:type="spellStart"/>
      <w:r w:rsidRPr="00DC3846">
        <w:rPr>
          <w:rFonts w:ascii="Times New Roman" w:hAnsi="Times New Roman"/>
          <w:sz w:val="24"/>
          <w:szCs w:val="24"/>
          <w:lang w:val="sr-Cyrl-CS"/>
        </w:rPr>
        <w:t>тратегије</w:t>
      </w:r>
      <w:proofErr w:type="spellEnd"/>
      <w:r w:rsidRPr="00DC38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C3846">
        <w:rPr>
          <w:rFonts w:ascii="Times New Roman" w:hAnsi="Times New Roman"/>
          <w:sz w:val="24"/>
          <w:szCs w:val="24"/>
          <w:lang w:val="ru-RU"/>
        </w:rPr>
        <w:t>интегрисаног развојате вођење ових процеса;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ru-RU"/>
        </w:rPr>
        <w:t>-Праћење, вредновање, ажурирањеи извјештавање о реализацији планова имплементације (1+2) проистеклих из Стратегије интегрисаног развоја и других стратешких планова и програма;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ru-RU"/>
        </w:rPr>
        <w:t>-Координација активности на реализацији развојних пројеката, реализација развојних пројеката из надлежности Одјељења,те прикупљање, праћење и анализирање података о реализацији пројеката;</w:t>
      </w:r>
    </w:p>
    <w:p w:rsidR="00DC3846" w:rsidRPr="00DC3846" w:rsidRDefault="00DC3846" w:rsidP="00DC3846">
      <w:pPr>
        <w:pStyle w:val="NoSpacing1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C3846">
        <w:rPr>
          <w:rFonts w:ascii="Times New Roman" w:hAnsi="Times New Roman"/>
          <w:sz w:val="24"/>
          <w:szCs w:val="24"/>
          <w:lang w:val="ru-RU"/>
        </w:rPr>
        <w:t>-Успостава и одржавање механизама приватно-јавног партнерства, као и партн</w:t>
      </w:r>
      <w:r w:rsidRPr="00DC3846">
        <w:rPr>
          <w:rFonts w:ascii="Times New Roman" w:hAnsi="Times New Roman"/>
          <w:sz w:val="24"/>
          <w:szCs w:val="24"/>
          <w:lang w:val="bs-Latn-BA"/>
        </w:rPr>
        <w:t>е</w:t>
      </w:r>
      <w:r w:rsidRPr="00DC3846">
        <w:rPr>
          <w:rFonts w:ascii="Times New Roman" w:hAnsi="Times New Roman"/>
          <w:sz w:val="24"/>
          <w:szCs w:val="24"/>
          <w:lang w:val="ru-RU"/>
        </w:rPr>
        <w:t>рства са невладиним организација</w:t>
      </w:r>
      <w:proofErr w:type="spellStart"/>
      <w:r w:rsidRPr="00DC3846">
        <w:rPr>
          <w:rFonts w:ascii="Times New Roman" w:hAnsi="Times New Roman"/>
          <w:sz w:val="24"/>
          <w:szCs w:val="24"/>
          <w:lang w:val="bs-Latn-BA"/>
        </w:rPr>
        <w:t>ма</w:t>
      </w:r>
      <w:proofErr w:type="spellEnd"/>
      <w:r w:rsidRPr="00DC3846">
        <w:rPr>
          <w:rFonts w:ascii="Times New Roman" w:hAnsi="Times New Roman"/>
          <w:sz w:val="24"/>
          <w:szCs w:val="24"/>
          <w:lang w:val="ru-RU"/>
        </w:rPr>
        <w:t xml:space="preserve"> и домаћим институцијама, донаторима и другим вањским </w:t>
      </w:r>
      <w:r w:rsidRPr="00DC3846">
        <w:rPr>
          <w:rFonts w:ascii="Times New Roman" w:hAnsi="Times New Roman"/>
          <w:sz w:val="24"/>
          <w:szCs w:val="24"/>
          <w:lang w:val="ru-RU"/>
        </w:rPr>
        <w:lastRenderedPageBreak/>
        <w:t>социо-економским актерима у циљу поспјешивања реализације стратешких приоритета и укупног развоја Општине;</w:t>
      </w:r>
    </w:p>
    <w:p w:rsidR="00DC3846" w:rsidRPr="00DC3846" w:rsidRDefault="00DC3846" w:rsidP="00DC3846">
      <w:pPr>
        <w:pStyle w:val="NoSpacing1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-Праћење и координација активности на спровођењу </w:t>
      </w:r>
      <w:proofErr w:type="spellStart"/>
      <w:r w:rsidRPr="00DC3846">
        <w:rPr>
          <w:rFonts w:ascii="Times New Roman" w:hAnsi="Times New Roman"/>
          <w:sz w:val="24"/>
          <w:szCs w:val="24"/>
          <w:shd w:val="clear" w:color="auto" w:fill="FFFFFF"/>
        </w:rPr>
        <w:t>директива</w:t>
      </w:r>
      <w:proofErr w:type="spellEnd"/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Е</w:t>
      </w:r>
      <w:r w:rsidRPr="00DC3846">
        <w:rPr>
          <w:rFonts w:ascii="Times New Roman" w:hAnsi="Times New Roman"/>
          <w:sz w:val="24"/>
          <w:szCs w:val="24"/>
          <w:shd w:val="clear" w:color="auto" w:fill="FFFFFF"/>
          <w:lang w:val="sr"/>
        </w:rPr>
        <w:t xml:space="preserve">У </w:t>
      </w:r>
      <w:r w:rsidRPr="00DC3846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пословима</w:t>
      </w:r>
      <w:r w:rsidRPr="00DC38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везаним</w:t>
      </w:r>
      <w:r w:rsidRPr="00DC38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</w:t>
      </w:r>
      <w:r w:rsidRPr="00DC38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европске</w:t>
      </w:r>
      <w:r w:rsidRPr="00DC38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3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интеграције;</w:t>
      </w:r>
    </w:p>
    <w:p w:rsidR="00DC3846" w:rsidRPr="00DC3846" w:rsidRDefault="00DC3846" w:rsidP="00DC3846">
      <w:pPr>
        <w:pStyle w:val="NoSpacing1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C3846">
        <w:rPr>
          <w:rFonts w:ascii="Times New Roman" w:hAnsi="Times New Roman"/>
          <w:sz w:val="24"/>
          <w:szCs w:val="24"/>
          <w:lang w:val="ru-RU"/>
        </w:rPr>
        <w:t>-Праћење домаћих и међунар</w:t>
      </w:r>
      <w:r w:rsidRPr="00DC3846">
        <w:rPr>
          <w:rFonts w:ascii="Times New Roman" w:hAnsi="Times New Roman"/>
          <w:sz w:val="24"/>
          <w:szCs w:val="24"/>
          <w:lang w:val="bs-Latn-BA"/>
        </w:rPr>
        <w:t>о</w:t>
      </w:r>
      <w:r w:rsidRPr="00DC3846">
        <w:rPr>
          <w:rFonts w:ascii="Times New Roman" w:hAnsi="Times New Roman"/>
          <w:sz w:val="24"/>
          <w:szCs w:val="24"/>
          <w:lang w:val="ru-RU"/>
        </w:rPr>
        <w:t>дих јавних позива и иницирање и координ</w:t>
      </w:r>
      <w:r w:rsidRPr="00DC3846">
        <w:rPr>
          <w:rFonts w:ascii="Times New Roman" w:hAnsi="Times New Roman"/>
          <w:sz w:val="24"/>
          <w:szCs w:val="24"/>
          <w:lang w:val="bs-Latn-BA"/>
        </w:rPr>
        <w:t>а</w:t>
      </w:r>
      <w:r w:rsidRPr="00DC3846">
        <w:rPr>
          <w:rFonts w:ascii="Times New Roman" w:hAnsi="Times New Roman"/>
          <w:sz w:val="24"/>
          <w:szCs w:val="24"/>
          <w:lang w:val="ru-RU"/>
        </w:rPr>
        <w:t>ција припрема апликација;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CS"/>
        </w:rPr>
        <w:t xml:space="preserve">-Праћење, вредновање и </w:t>
      </w:r>
      <w:proofErr w:type="spellStart"/>
      <w:r w:rsidRPr="00DC3846">
        <w:rPr>
          <w:rFonts w:ascii="Times New Roman" w:hAnsi="Times New Roman"/>
          <w:sz w:val="24"/>
          <w:szCs w:val="24"/>
          <w:lang w:val="sr-Cyrl-CS"/>
        </w:rPr>
        <w:t>извјештавање</w:t>
      </w:r>
      <w:proofErr w:type="spellEnd"/>
      <w:r w:rsidRPr="00DC3846">
        <w:rPr>
          <w:rFonts w:ascii="Times New Roman" w:hAnsi="Times New Roman"/>
          <w:sz w:val="24"/>
          <w:szCs w:val="24"/>
          <w:lang w:val="sr-Cyrl-CS"/>
        </w:rPr>
        <w:t xml:space="preserve"> о реализацији развојних пројеката 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подржаних </w:t>
      </w:r>
      <w:r w:rsidRPr="00DC3846">
        <w:rPr>
          <w:rFonts w:ascii="Times New Roman" w:hAnsi="Times New Roman"/>
          <w:sz w:val="24"/>
          <w:szCs w:val="24"/>
          <w:lang w:val="sr-Cyrl-CS"/>
        </w:rPr>
        <w:t>вањским изворима финансирања (домаће институције и међународне донаторске и друге организације);</w:t>
      </w:r>
    </w:p>
    <w:p w:rsidR="00DC3846" w:rsidRPr="00DC3846" w:rsidRDefault="00DC3846" w:rsidP="00DC3846">
      <w:pPr>
        <w:jc w:val="both"/>
      </w:pPr>
      <w:r w:rsidRPr="00DC3846">
        <w:rPr>
          <w:lang w:val="sr-Cyrl-RS"/>
        </w:rPr>
        <w:t>-</w:t>
      </w:r>
      <w:r w:rsidRPr="00DC3846">
        <w:t>Анализа, давање приједлога за унапређивање, представљање и промовисање инвестиционих прилика у Општини с циљем привлачења инвеститора;</w:t>
      </w:r>
      <w:r w:rsidRPr="00DC3846">
        <w:rPr>
          <w:color w:val="000000"/>
          <w:lang w:eastAsia="sr-Latn-BA"/>
        </w:rPr>
        <w:t xml:space="preserve"> 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Комуникација и координација са осталим одјељењима Општинске управе у циљу консолидовања и обезб</w:t>
      </w:r>
      <w:r w:rsidRPr="00DC3846">
        <w:rPr>
          <w:rFonts w:ascii="Times New Roman" w:hAnsi="Times New Roman"/>
          <w:sz w:val="24"/>
          <w:szCs w:val="24"/>
          <w:lang w:val="sr-Cyrl-BA"/>
        </w:rPr>
        <w:t>ј</w:t>
      </w:r>
      <w:r w:rsidRPr="00DC3846">
        <w:rPr>
          <w:rFonts w:ascii="Times New Roman" w:hAnsi="Times New Roman"/>
          <w:sz w:val="24"/>
          <w:szCs w:val="24"/>
        </w:rPr>
        <w:t xml:space="preserve">еђивања ажурности информација у вези са 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реализацијом стратегије  и </w:t>
      </w:r>
      <w:r w:rsidRPr="00DC3846">
        <w:rPr>
          <w:rFonts w:ascii="Times New Roman" w:hAnsi="Times New Roman"/>
          <w:sz w:val="24"/>
          <w:szCs w:val="24"/>
        </w:rPr>
        <w:t>инвестиционим приликама у Општини;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Пружање подршке малим и средњим предузећима, присутним и потенцијалним, домаћим и страним инвеститорима у свим фазама покретања и обављања пословања;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Пружање стручне и техничке подршке свим одјељењима Општинске управе у процесу припреме, кандидовања и праћења реализације пројеката од значаја за привредни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</w:rPr>
        <w:t xml:space="preserve"> друштвени развој Општине </w:t>
      </w:r>
      <w:r w:rsidRPr="00DC3846">
        <w:rPr>
          <w:rFonts w:ascii="Times New Roman" w:hAnsi="Times New Roman"/>
          <w:sz w:val="24"/>
          <w:szCs w:val="24"/>
          <w:lang w:val="sr-Cyrl-BA"/>
        </w:rPr>
        <w:t>те</w:t>
      </w:r>
      <w:r w:rsidRPr="00DC3846">
        <w:rPr>
          <w:rFonts w:ascii="Times New Roman" w:hAnsi="Times New Roman"/>
          <w:sz w:val="24"/>
          <w:szCs w:val="24"/>
        </w:rPr>
        <w:t xml:space="preserve"> заштиту животне средине;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Припрема приједлога за укључивање развојних пројеката у буџетске планове;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Припрема информација за Начелника, Скупштину, као и за званичну страницу Општине и комуникација са јавношћу из послова надлежности Одсјека;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Прикупљање и анализа података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од значаја за развој општине</w:t>
      </w:r>
      <w:r w:rsidRPr="00DC3846">
        <w:rPr>
          <w:rFonts w:ascii="Times New Roman" w:hAnsi="Times New Roman"/>
          <w:sz w:val="24"/>
          <w:szCs w:val="24"/>
        </w:rPr>
        <w:t xml:space="preserve">, успостављање и вођење електронске базе података за потребе управљања развојем; </w:t>
      </w:r>
    </w:p>
    <w:p w:rsidR="00DC3846" w:rsidRPr="00DC3846" w:rsidRDefault="00DC3846" w:rsidP="00DC3846">
      <w:pPr>
        <w:pStyle w:val="MediumGrid1-Accent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</w:rPr>
        <w:t>Обављање других послова који се актом Начелника ставе у дјелокруг Одсјека у складу са законом.</w:t>
      </w:r>
    </w:p>
    <w:p w:rsidR="00DC3846" w:rsidRPr="00DC3846" w:rsidRDefault="00DC3846" w:rsidP="00DC3846">
      <w:pPr>
        <w:spacing w:before="120" w:after="120"/>
        <w:jc w:val="center"/>
        <w:rPr>
          <w:lang w:val="bs-Cyrl-BA"/>
        </w:rPr>
      </w:pPr>
      <w:r w:rsidRPr="00DC3846">
        <w:rPr>
          <w:lang w:val="bs-Cyrl-BA"/>
        </w:rPr>
        <w:t>Члан 9.</w:t>
      </w:r>
    </w:p>
    <w:p w:rsidR="00DC3846" w:rsidRPr="00DC3846" w:rsidRDefault="00DC3846" w:rsidP="00DC3846">
      <w:pPr>
        <w:ind w:firstLine="720"/>
        <w:jc w:val="both"/>
        <w:rPr>
          <w:lang w:val="sr-Cyrl-BA"/>
        </w:rPr>
      </w:pPr>
      <w:r w:rsidRPr="00DC3846">
        <w:rPr>
          <w:lang w:val="sr-Cyrl-RS"/>
        </w:rPr>
        <w:t xml:space="preserve">(1) </w:t>
      </w:r>
      <w:proofErr w:type="spellStart"/>
      <w:r w:rsidRPr="00DC3846">
        <w:rPr>
          <w:lang w:val="sr-Cyrl-RS"/>
        </w:rPr>
        <w:t>Одјељење</w:t>
      </w:r>
      <w:proofErr w:type="spellEnd"/>
      <w:r w:rsidRPr="00DC3846">
        <w:rPr>
          <w:lang w:val="sr-Cyrl-BA"/>
        </w:rPr>
        <w:t xml:space="preserve"> за урбанизам и стамбено-комуналне послове, у оквиру права и дужности општине, врши послове припреме за израду и доношење докумената просторног уређења према Закону о уређењу простора и грађењу, проводи активности на припреми просторно-планске документације, прикупља и чува податке који чине документациони основ докумената просторног уређења као и податке о стању простора, води евиденције потребне за праћење стања у простору и праћење спровођења докумената просторног уређења, припрема програме мјера и активности за утврђивање стања и уређења простора, врши послове вођења јединствене евиденције о стању простора на прописаним обрасцима и редовно доставља податке и документацију одговарајућим службама, доставља извјештаје о стању простора и спровођењу докумената просторног уређења општине надлежном министарству, издаје локацијске услове, грађевинске дозволе, обезбјеђује </w:t>
      </w:r>
      <w:proofErr w:type="spellStart"/>
      <w:r w:rsidRPr="00DC3846">
        <w:rPr>
          <w:lang w:val="sr-Cyrl-BA"/>
        </w:rPr>
        <w:t>вршењe</w:t>
      </w:r>
      <w:proofErr w:type="spellEnd"/>
      <w:r w:rsidRPr="00DC3846">
        <w:rPr>
          <w:lang w:val="sr-Cyrl-BA"/>
        </w:rPr>
        <w:t xml:space="preserve"> техничког прегледа објеката, издаје употребне дозволе и рјешења о уклањању објеката, издаје изводе из докумената просторног уређења, издаје потврде, односно увјерења и друге акте о чињеницама о којима одјељење води, евиденцију, издаје </w:t>
      </w:r>
      <w:proofErr w:type="spellStart"/>
      <w:r w:rsidRPr="00DC3846">
        <w:rPr>
          <w:lang w:val="sr-Cyrl-BA"/>
        </w:rPr>
        <w:t>рjешења</w:t>
      </w:r>
      <w:proofErr w:type="spellEnd"/>
      <w:r w:rsidRPr="00DC3846">
        <w:rPr>
          <w:lang w:val="sr-Cyrl-BA"/>
        </w:rPr>
        <w:t xml:space="preserve"> о комуналној накнади, израђује нацрте нормативних аката из области просторног уређења и стамбено-комуналних послова, сарађује са општинским и републичким органима и организацијама из области просторног уређења и стамбено-комуналних послова, израђује програме за уређење грађевинског земљишта и врши друге послове везане за уређење и коришћење грађевинског земљишта, обезбјеђује и утврђује услове за постављање привремених објеката на јавним површинама, обезбјеђује услове за уређење насеља, те коришћење јавних и других површина, стара се о вођењу јединственог просторно-информационог </w:t>
      </w:r>
      <w:r w:rsidRPr="00DC3846">
        <w:rPr>
          <w:lang w:val="sr-Cyrl-BA"/>
        </w:rPr>
        <w:lastRenderedPageBreak/>
        <w:t xml:space="preserve">система (ЈПИС) и врши електронску обраду података у </w:t>
      </w:r>
      <w:proofErr w:type="spellStart"/>
      <w:r w:rsidRPr="00DC3846">
        <w:rPr>
          <w:lang w:val="sr-Cyrl-BA"/>
        </w:rPr>
        <w:t>геоинформационом</w:t>
      </w:r>
      <w:proofErr w:type="spellEnd"/>
      <w:r w:rsidRPr="00DC3846">
        <w:rPr>
          <w:lang w:val="sr-Cyrl-BA"/>
        </w:rPr>
        <w:t xml:space="preserve"> систему (ГИС) за потребе рада одјељења, одсјека и служби општинске управе, израђује програм рада одсјека, те анализе и извјештаје из дјелокруга рада одјељења, врши послове у складу са Законом о одржавању зграда и Законом о приватизацији станова, припрема и предлаже правила кућног реда у објектима колективног становања, обезбјеђује обављање комуналних </w:t>
      </w:r>
      <w:proofErr w:type="spellStart"/>
      <w:r w:rsidRPr="00DC3846">
        <w:rPr>
          <w:lang w:val="sr-Cyrl-BA"/>
        </w:rPr>
        <w:t>делатности</w:t>
      </w:r>
      <w:proofErr w:type="spellEnd"/>
      <w:r w:rsidRPr="00DC3846">
        <w:rPr>
          <w:lang w:val="sr-Cyrl-BA"/>
        </w:rPr>
        <w:t xml:space="preserve">, припрема програмске елементе и дефинише организационе и друге услове за изградњу и одржавање објеката комуналне инфраструктуре, </w:t>
      </w:r>
      <w:proofErr w:type="spellStart"/>
      <w:r w:rsidRPr="00DC3846">
        <w:rPr>
          <w:lang w:val="sr-Cyrl-BA"/>
        </w:rPr>
        <w:t>обезбjеђује</w:t>
      </w:r>
      <w:proofErr w:type="spellEnd"/>
      <w:r w:rsidRPr="00DC3846">
        <w:rPr>
          <w:lang w:val="sr-Cyrl-BA"/>
        </w:rPr>
        <w:t xml:space="preserve"> услове за изградњу и одржавање улица, тргова, локалних и </w:t>
      </w:r>
      <w:proofErr w:type="spellStart"/>
      <w:r w:rsidRPr="00DC3846">
        <w:rPr>
          <w:lang w:val="sr-Cyrl-BA"/>
        </w:rPr>
        <w:t>некатегорисаних</w:t>
      </w:r>
      <w:proofErr w:type="spellEnd"/>
      <w:r w:rsidRPr="00DC3846">
        <w:rPr>
          <w:lang w:val="sr-Cyrl-BA"/>
        </w:rPr>
        <w:t xml:space="preserve"> путева, те врши припрему нацрта општих аката којима се обезбјеђује управљање и утврђује начин одржавања саобраћајне инфраструктуре, обезбјеђује услове за изградњу и одржавање гробаља, те одређује услове и начин организовања погребне </w:t>
      </w:r>
      <w:proofErr w:type="spellStart"/>
      <w:r w:rsidRPr="00DC3846">
        <w:rPr>
          <w:lang w:val="sr-Cyrl-BA"/>
        </w:rPr>
        <w:t>дjелатности</w:t>
      </w:r>
      <w:proofErr w:type="spellEnd"/>
      <w:r w:rsidRPr="00DC3846">
        <w:rPr>
          <w:lang w:val="sr-Cyrl-BA"/>
        </w:rPr>
        <w:t xml:space="preserve"> и врши послове везане за поступак обнове и реконструкције оштећених и </w:t>
      </w:r>
      <w:proofErr w:type="spellStart"/>
      <w:r w:rsidRPr="00DC3846">
        <w:rPr>
          <w:lang w:val="sr-Cyrl-BA"/>
        </w:rPr>
        <w:t>девастираних</w:t>
      </w:r>
      <w:proofErr w:type="spellEnd"/>
      <w:r w:rsidRPr="00DC3846">
        <w:rPr>
          <w:lang w:val="sr-Cyrl-BA"/>
        </w:rPr>
        <w:t xml:space="preserve"> објеката,</w:t>
      </w:r>
      <w:r w:rsidRPr="00DC3846">
        <w:rPr>
          <w:lang w:val="sr-Cyrl-RS"/>
        </w:rPr>
        <w:t xml:space="preserve"> </w:t>
      </w:r>
      <w:proofErr w:type="spellStart"/>
      <w:r w:rsidRPr="00DC3846">
        <w:rPr>
          <w:lang w:val="sr-Cyrl-RS"/>
        </w:rPr>
        <w:t>обезбјеђује</w:t>
      </w:r>
      <w:proofErr w:type="spellEnd"/>
      <w:r w:rsidRPr="00DC3846">
        <w:rPr>
          <w:lang w:val="sr-Cyrl-RS"/>
        </w:rPr>
        <w:t xml:space="preserve"> спровођење превентивних и других </w:t>
      </w:r>
      <w:proofErr w:type="spellStart"/>
      <w:r w:rsidRPr="00DC3846">
        <w:rPr>
          <w:lang w:val="sr-Cyrl-RS"/>
        </w:rPr>
        <w:t>мјера</w:t>
      </w:r>
      <w:proofErr w:type="spellEnd"/>
      <w:r w:rsidRPr="00DC3846">
        <w:rPr>
          <w:lang w:val="sr-Cyrl-RS"/>
        </w:rPr>
        <w:t xml:space="preserve"> и активности у области </w:t>
      </w:r>
      <w:proofErr w:type="spellStart"/>
      <w:r w:rsidRPr="00DC3846">
        <w:rPr>
          <w:lang w:val="sr-Cyrl-RS"/>
        </w:rPr>
        <w:t>безбједности</w:t>
      </w:r>
      <w:proofErr w:type="spellEnd"/>
      <w:r w:rsidRPr="00DC3846">
        <w:rPr>
          <w:lang w:val="sr-Cyrl-RS"/>
        </w:rPr>
        <w:t xml:space="preserve"> саобраћаја, обавља послове заштите грађана и материјалних добара од елементарних и других већих непогода,</w:t>
      </w:r>
      <w:r w:rsidRPr="00DC3846">
        <w:rPr>
          <w:lang w:val="sr-Cyrl-BA"/>
        </w:rPr>
        <w:t xml:space="preserve"> као и друге послове који проистичу из закона и других прописа из ових области, као и послове које Општини повјери или пренесе Република.</w:t>
      </w:r>
    </w:p>
    <w:p w:rsidR="00DC3846" w:rsidRPr="00DC3846" w:rsidRDefault="00DC3846" w:rsidP="00DC3846">
      <w:pPr>
        <w:pStyle w:val="MediumGrid1-Accent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C3846">
        <w:rPr>
          <w:rFonts w:ascii="Times New Roman" w:hAnsi="Times New Roman"/>
          <w:lang w:val="sr-Cyrl-BA"/>
        </w:rPr>
        <w:t xml:space="preserve">(2) </w:t>
      </w:r>
      <w:r w:rsidRPr="00DC3846">
        <w:rPr>
          <w:rFonts w:ascii="Times New Roman" w:hAnsi="Times New Roman"/>
          <w:sz w:val="24"/>
          <w:szCs w:val="24"/>
          <w:lang w:val="sr-Cyrl-RS"/>
        </w:rPr>
        <w:t xml:space="preserve">У оквиру права и дужности Општине, који се тичу управљања развојем, врши следеће послове: 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color w:val="FF0000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DC3846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uz-Cyrl-UZ"/>
        </w:rPr>
        <w:t>-Учешће у изради плана имплементације Стратегије,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proofErr w:type="spellStart"/>
      <w:r w:rsidRPr="00DC3846">
        <w:rPr>
          <w:rFonts w:ascii="Times New Roman" w:hAnsi="Times New Roman"/>
          <w:sz w:val="24"/>
          <w:szCs w:val="24"/>
          <w:lang w:val="sr-Cyrl-BA"/>
        </w:rPr>
        <w:t>ег</w:t>
      </w:r>
      <w:proofErr w:type="spellEnd"/>
      <w:r w:rsidRPr="00DC3846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DC3846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дефинисане улоге и одговорности </w:t>
      </w:r>
      <w:r w:rsidRPr="00DC3846">
        <w:rPr>
          <w:rFonts w:ascii="Times New Roman" w:hAnsi="Times New Roman"/>
          <w:sz w:val="24"/>
          <w:szCs w:val="24"/>
          <w:lang w:val="sr-Cyrl-BA"/>
        </w:rPr>
        <w:t>за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DC3846">
        <w:rPr>
          <w:rFonts w:ascii="Times New Roman" w:hAnsi="Times New Roman"/>
          <w:sz w:val="24"/>
          <w:szCs w:val="24"/>
          <w:lang w:val="sr-Cyrl-BA"/>
        </w:rPr>
        <w:t>у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 (1+2)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DC3846">
        <w:rPr>
          <w:rFonts w:ascii="Times New Roman" w:hAnsi="Times New Roman"/>
          <w:sz w:val="24"/>
          <w:szCs w:val="24"/>
        </w:rPr>
        <w:t xml:space="preserve"> одрживи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DC3846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Одјељења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C3846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DC3846">
        <w:rPr>
          <w:rFonts w:ascii="Times New Roman" w:hAnsi="Times New Roman"/>
          <w:sz w:val="24"/>
          <w:szCs w:val="24"/>
          <w:lang w:val="sr-Cyrl-BA"/>
        </w:rPr>
        <w:t>ј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DC3846">
        <w:rPr>
          <w:rFonts w:ascii="Times New Roman" w:hAnsi="Times New Roman"/>
          <w:sz w:val="24"/>
          <w:szCs w:val="24"/>
          <w:lang w:val="sr-Cyrl-BA"/>
        </w:rPr>
        <w:t>Одјељења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према динамици дефинисаној у годишњем календару активности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DC3846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</w:rPr>
        <w:t>.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DC3846" w:rsidRPr="00DC3846" w:rsidRDefault="00DC3846" w:rsidP="00DC3846">
      <w:pPr>
        <w:jc w:val="center"/>
        <w:rPr>
          <w:lang w:val="sr-Cyrl-BA"/>
        </w:rPr>
      </w:pPr>
      <w:r w:rsidRPr="00DC3846">
        <w:t>Члан</w:t>
      </w:r>
      <w:r w:rsidRPr="00DC3846">
        <w:rPr>
          <w:lang w:val="sr-Cyrl-BA"/>
        </w:rPr>
        <w:t xml:space="preserve"> 10.</w:t>
      </w:r>
    </w:p>
    <w:p w:rsidR="00DC3846" w:rsidRPr="00DC3846" w:rsidRDefault="00DC3846" w:rsidP="00DC3846">
      <w:pPr>
        <w:rPr>
          <w:lang w:val="sr-Cyrl-BA"/>
        </w:rPr>
      </w:pPr>
      <w:proofErr w:type="spellStart"/>
      <w:r w:rsidRPr="00DC3846">
        <w:rPr>
          <w:lang w:val="sr-Cyrl-RS"/>
        </w:rPr>
        <w:t>Одсјек</w:t>
      </w:r>
      <w:proofErr w:type="spellEnd"/>
      <w:r w:rsidRPr="00DC3846">
        <w:rPr>
          <w:lang w:val="sr-Cyrl-RS"/>
        </w:rPr>
        <w:t xml:space="preserve"> за јавне набавке, имовинско правне и информатичке послове у оквиру права и дужности општине, обавља послове јавних набавки, имовинско-правне и информатичке послове, стручне, управне, организационе и друге послове, припремање нацрта одлука, правилника и других аката које доноси Начелник уколико припрема истих није у </w:t>
      </w:r>
      <w:proofErr w:type="spellStart"/>
      <w:r w:rsidRPr="00DC3846">
        <w:rPr>
          <w:lang w:val="sr-Cyrl-RS"/>
        </w:rPr>
        <w:t>дјелокругу</w:t>
      </w:r>
      <w:proofErr w:type="spellEnd"/>
      <w:r w:rsidRPr="00DC3846">
        <w:rPr>
          <w:lang w:val="sr-Cyrl-RS"/>
        </w:rPr>
        <w:t xml:space="preserve"> послова другог </w:t>
      </w:r>
      <w:proofErr w:type="spellStart"/>
      <w:r w:rsidRPr="00DC3846">
        <w:rPr>
          <w:lang w:val="sr-Cyrl-RS"/>
        </w:rPr>
        <w:t>одсјека</w:t>
      </w:r>
      <w:proofErr w:type="spellEnd"/>
      <w:r w:rsidRPr="00DC3846">
        <w:rPr>
          <w:lang w:val="sr-Cyrl-RS"/>
        </w:rPr>
        <w:t xml:space="preserve"> или </w:t>
      </w:r>
      <w:proofErr w:type="spellStart"/>
      <w:r w:rsidRPr="00DC3846">
        <w:rPr>
          <w:lang w:val="sr-Cyrl-RS"/>
        </w:rPr>
        <w:t>одјељења</w:t>
      </w:r>
      <w:proofErr w:type="spellEnd"/>
      <w:r w:rsidRPr="00DC3846">
        <w:rPr>
          <w:lang w:val="sr-Cyrl-RS"/>
        </w:rPr>
        <w:t xml:space="preserve">, припрема нацрте одлука у другом степену по приговорима и жалбама на првостепена </w:t>
      </w:r>
      <w:proofErr w:type="spellStart"/>
      <w:r w:rsidRPr="00DC3846">
        <w:rPr>
          <w:lang w:val="sr-Cyrl-RS"/>
        </w:rPr>
        <w:t>рјешења</w:t>
      </w:r>
      <w:proofErr w:type="spellEnd"/>
      <w:r w:rsidRPr="00DC3846">
        <w:rPr>
          <w:lang w:val="sr-Cyrl-RS"/>
        </w:rPr>
        <w:t xml:space="preserve"> општинске управе односно Начелника и друге послове који проистичу из важећих законских прописа из ове области као и послове које општини </w:t>
      </w:r>
      <w:proofErr w:type="spellStart"/>
      <w:r w:rsidRPr="00DC3846">
        <w:rPr>
          <w:lang w:val="sr-Cyrl-RS"/>
        </w:rPr>
        <w:t>повјери</w:t>
      </w:r>
      <w:proofErr w:type="spellEnd"/>
      <w:r w:rsidRPr="00DC3846">
        <w:rPr>
          <w:lang w:val="sr-Cyrl-RS"/>
        </w:rPr>
        <w:t xml:space="preserve"> или пренесе Република.</w:t>
      </w:r>
    </w:p>
    <w:p w:rsidR="00DC3846" w:rsidRPr="00DC3846" w:rsidRDefault="00DC3846" w:rsidP="00DC3846">
      <w:pPr>
        <w:pStyle w:val="MediumGrid1-Accent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C3846">
        <w:rPr>
          <w:rFonts w:ascii="Times New Roman" w:hAnsi="Times New Roman"/>
          <w:lang w:val="sr-Cyrl-RS"/>
        </w:rPr>
        <w:t xml:space="preserve"> (2) </w:t>
      </w:r>
      <w:r w:rsidRPr="00DC3846">
        <w:rPr>
          <w:rFonts w:ascii="Times New Roman" w:hAnsi="Times New Roman"/>
          <w:sz w:val="24"/>
          <w:szCs w:val="24"/>
          <w:lang w:val="sr-Cyrl-RS"/>
        </w:rPr>
        <w:t xml:space="preserve">У оквиру права и дужности Општине, који се тичу управљања развојем, врши следеће послове: 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color w:val="FF0000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DC3846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uz-Cyrl-UZ"/>
        </w:rPr>
        <w:t>-Учешће у изради плана имплементације Стратегије,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proofErr w:type="spellStart"/>
      <w:r w:rsidRPr="00DC3846">
        <w:rPr>
          <w:rFonts w:ascii="Times New Roman" w:hAnsi="Times New Roman"/>
          <w:sz w:val="24"/>
          <w:szCs w:val="24"/>
          <w:lang w:val="sr-Cyrl-BA"/>
        </w:rPr>
        <w:t>ег</w:t>
      </w:r>
      <w:proofErr w:type="spellEnd"/>
      <w:r w:rsidRPr="00DC3846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DC3846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</w:t>
      </w:r>
      <w:r w:rsidRPr="00DC3846">
        <w:rPr>
          <w:rFonts w:ascii="Times New Roman" w:hAnsi="Times New Roman"/>
          <w:sz w:val="24"/>
          <w:szCs w:val="24"/>
          <w:lang w:val="sr-Latn-CS"/>
        </w:rPr>
        <w:lastRenderedPageBreak/>
        <w:t xml:space="preserve">дефинисане улоге и одговорности </w:t>
      </w:r>
      <w:r w:rsidRPr="00DC3846">
        <w:rPr>
          <w:rFonts w:ascii="Times New Roman" w:hAnsi="Times New Roman"/>
          <w:sz w:val="24"/>
          <w:szCs w:val="24"/>
          <w:lang w:val="sr-Cyrl-BA"/>
        </w:rPr>
        <w:t>за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DC3846">
        <w:rPr>
          <w:rFonts w:ascii="Times New Roman" w:hAnsi="Times New Roman"/>
          <w:sz w:val="24"/>
          <w:szCs w:val="24"/>
          <w:lang w:val="sr-Cyrl-BA"/>
        </w:rPr>
        <w:t>у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 (1+2)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DC3846">
        <w:rPr>
          <w:rFonts w:ascii="Times New Roman" w:hAnsi="Times New Roman"/>
          <w:sz w:val="24"/>
          <w:szCs w:val="24"/>
        </w:rPr>
        <w:t xml:space="preserve"> одрживи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DC3846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Одсјека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C3846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DC3846">
        <w:rPr>
          <w:rFonts w:ascii="Times New Roman" w:hAnsi="Times New Roman"/>
          <w:sz w:val="24"/>
          <w:szCs w:val="24"/>
          <w:lang w:val="sr-Cyrl-BA"/>
        </w:rPr>
        <w:t>ј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DC3846">
        <w:rPr>
          <w:rFonts w:ascii="Times New Roman" w:hAnsi="Times New Roman"/>
          <w:sz w:val="24"/>
          <w:szCs w:val="24"/>
          <w:lang w:val="sr-Cyrl-BA"/>
        </w:rPr>
        <w:t>О</w:t>
      </w:r>
      <w:r w:rsidRPr="00DC3846">
        <w:rPr>
          <w:rFonts w:ascii="Times New Roman" w:hAnsi="Times New Roman"/>
          <w:sz w:val="24"/>
          <w:szCs w:val="24"/>
          <w:lang w:val="sr-Latn-CS"/>
        </w:rPr>
        <w:t>дсјека према динамици дефинисаној у годишњем календару активности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који припрема Одсјек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DC3846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</w:rPr>
        <w:t>.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                                                      Члан 11.</w:t>
      </w:r>
    </w:p>
    <w:p w:rsidR="00DC3846" w:rsidRPr="00DC3846" w:rsidRDefault="00DC3846" w:rsidP="00DC3846">
      <w:pPr>
        <w:ind w:firstLine="720"/>
        <w:rPr>
          <w:lang w:val="sr-Cyrl-RS"/>
        </w:rPr>
      </w:pPr>
      <w:r w:rsidRPr="00DC3846">
        <w:rPr>
          <w:lang w:val="sr-Cyrl-RS"/>
        </w:rPr>
        <w:t xml:space="preserve">Кабинет Начелника општине обавља послове </w:t>
      </w:r>
      <w:proofErr w:type="spellStart"/>
      <w:r w:rsidRPr="00DC3846">
        <w:rPr>
          <w:lang w:val="sr-Cyrl-RS"/>
        </w:rPr>
        <w:t>савјетовања</w:t>
      </w:r>
      <w:proofErr w:type="spellEnd"/>
      <w:r w:rsidRPr="00DC3846">
        <w:rPr>
          <w:lang w:val="sr-Cyrl-RS"/>
        </w:rPr>
        <w:t xml:space="preserve"> Начелника, остваривање контакта са представницима међународних и невладиних организација, послове праћења реализације стратегије развоја општине, секретарске и административно техничке послове, координација рада и сарадње са надлежним органима, организацијама и институцијама у оквиру датих овлашћења, координација са другим организационим јединицама у Општинској управи, Скупштином Општине, протоколарни послови, пружање стручне и техничке подршке за потребе Начелника и друге послове које Начелник стави у </w:t>
      </w:r>
      <w:proofErr w:type="spellStart"/>
      <w:r w:rsidRPr="00DC3846">
        <w:rPr>
          <w:lang w:val="sr-Cyrl-RS"/>
        </w:rPr>
        <w:t>дјелокруг</w:t>
      </w:r>
      <w:proofErr w:type="spellEnd"/>
      <w:r w:rsidRPr="00DC3846">
        <w:rPr>
          <w:lang w:val="sr-Cyrl-RS"/>
        </w:rPr>
        <w:t xml:space="preserve"> рада.</w:t>
      </w:r>
    </w:p>
    <w:p w:rsidR="00DC3846" w:rsidRPr="00DC3846" w:rsidRDefault="00DC3846" w:rsidP="00DC3846">
      <w:pPr>
        <w:ind w:firstLine="720"/>
        <w:rPr>
          <w:lang w:val="sr-Cyrl-RS"/>
        </w:rPr>
      </w:pPr>
    </w:p>
    <w:p w:rsidR="00DC3846" w:rsidRPr="00DC3846" w:rsidRDefault="00DC3846" w:rsidP="00DC3846">
      <w:pPr>
        <w:keepNext/>
        <w:spacing w:before="120" w:after="120"/>
        <w:jc w:val="center"/>
        <w:rPr>
          <w:lang w:val="bs-Cyrl-BA"/>
        </w:rPr>
      </w:pPr>
      <w:r w:rsidRPr="00DC3846">
        <w:rPr>
          <w:lang w:val="bs-Cyrl-BA"/>
        </w:rPr>
        <w:t>Члан 12.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(1) </w:t>
      </w:r>
      <w:r w:rsidRPr="00DC3846">
        <w:t>У</w:t>
      </w:r>
      <w:r w:rsidRPr="00DC3846">
        <w:rPr>
          <w:lang w:val="sr-Latn-RS"/>
        </w:rPr>
        <w:t xml:space="preserve"> </w:t>
      </w:r>
      <w:r w:rsidRPr="00DC3846">
        <w:t>оквиру</w:t>
      </w:r>
      <w:r w:rsidRPr="00DC3846">
        <w:rPr>
          <w:lang w:val="sr-Cyrl-RS"/>
        </w:rPr>
        <w:t xml:space="preserve"> </w:t>
      </w:r>
      <w:proofErr w:type="spellStart"/>
      <w:r w:rsidRPr="00DC3846">
        <w:rPr>
          <w:lang w:val="sr-Cyrl-RS"/>
        </w:rPr>
        <w:t>Одсјека</w:t>
      </w:r>
      <w:proofErr w:type="spellEnd"/>
      <w:r w:rsidRPr="00DC3846">
        <w:rPr>
          <w:lang w:val="sr-Cyrl-RS"/>
        </w:rPr>
        <w:t xml:space="preserve"> за послове инспекције и комуналне полиције, обављају се и послови  који</w:t>
      </w:r>
      <w:r w:rsidRPr="00DC3846">
        <w:rPr>
          <w:lang w:val="sr-Latn-RS"/>
        </w:rPr>
        <w:t xml:space="preserve"> у оквиру права и дужности општине,</w:t>
      </w:r>
      <w:r w:rsidRPr="00DC3846">
        <w:rPr>
          <w:lang w:val="sr-Cyrl-RS"/>
        </w:rPr>
        <w:t xml:space="preserve"> а по принципу функционалне повезаности са инспекцијама Инспектората Републике Српске обавља послове инспекцијског надзора на подручју општине Шипово у областима: инспекције за храну и здравствене инспекције, тржишне инспекције и урбанистичко-грађевинске инспекције, те</w:t>
      </w:r>
      <w:r w:rsidRPr="00DC3846">
        <w:rPr>
          <w:lang w:val="sr-Latn-RS"/>
        </w:rPr>
        <w:t xml:space="preserve"> врши</w:t>
      </w:r>
      <w:r w:rsidRPr="00DC3846">
        <w:t xml:space="preserve"> стручне, управне, административне и друге послове из</w:t>
      </w:r>
      <w:r w:rsidRPr="00DC3846">
        <w:rPr>
          <w:lang w:val="sr-Cyrl-RS"/>
        </w:rPr>
        <w:t xml:space="preserve"> надлежности инспекцијских органа и комуналне полиције основаних на нивоу јединице локалне самоуправе, прописаних Законом о инспекцијама, Законом о комуналној полицији и другим прописима који се односе на ове области, послове које општини </w:t>
      </w:r>
      <w:proofErr w:type="spellStart"/>
      <w:r w:rsidRPr="00DC3846">
        <w:rPr>
          <w:lang w:val="sr-Cyrl-RS"/>
        </w:rPr>
        <w:t>повјери</w:t>
      </w:r>
      <w:proofErr w:type="spellEnd"/>
      <w:r w:rsidRPr="00DC3846">
        <w:rPr>
          <w:lang w:val="sr-Cyrl-RS"/>
        </w:rPr>
        <w:t xml:space="preserve"> или пренесе Република. </w:t>
      </w:r>
    </w:p>
    <w:p w:rsidR="00DC3846" w:rsidRPr="00DC3846" w:rsidRDefault="00DC3846" w:rsidP="00DC3846">
      <w:pPr>
        <w:pStyle w:val="MediumGrid1-Accent2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C3846">
        <w:rPr>
          <w:rFonts w:ascii="Times New Roman" w:hAnsi="Times New Roman"/>
          <w:lang w:val="sr-Cyrl-RS"/>
        </w:rPr>
        <w:t xml:space="preserve">(2) </w:t>
      </w:r>
      <w:r w:rsidRPr="00DC3846">
        <w:rPr>
          <w:rFonts w:ascii="Times New Roman" w:hAnsi="Times New Roman"/>
          <w:sz w:val="24"/>
          <w:szCs w:val="24"/>
          <w:lang w:val="sr-Cyrl-RS"/>
        </w:rPr>
        <w:t xml:space="preserve">У оквиру права и дужности Општине, који се тичу управљања развојем, врши следеће послове: 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color w:val="FF0000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Учешће у свим фазама  управљања 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локалним </w:t>
      </w:r>
      <w:r w:rsidRPr="00DC3846">
        <w:rPr>
          <w:rFonts w:ascii="Times New Roman" w:hAnsi="Times New Roman"/>
          <w:sz w:val="24"/>
          <w:szCs w:val="24"/>
          <w:lang w:val="sr-Latn-CS"/>
        </w:rPr>
        <w:t>развојем;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uz-Cyrl-UZ"/>
        </w:rPr>
        <w:t>-Учешће у изради плана имплементације Стратегије,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Припрема годишњ</w:t>
      </w:r>
      <w:proofErr w:type="spellStart"/>
      <w:r w:rsidRPr="00DC3846">
        <w:rPr>
          <w:rFonts w:ascii="Times New Roman" w:hAnsi="Times New Roman"/>
          <w:sz w:val="24"/>
          <w:szCs w:val="24"/>
          <w:lang w:val="sr-Cyrl-BA"/>
        </w:rPr>
        <w:t>ег</w:t>
      </w:r>
      <w:proofErr w:type="spellEnd"/>
      <w:r w:rsidRPr="00DC3846">
        <w:rPr>
          <w:rFonts w:ascii="Times New Roman" w:hAnsi="Times New Roman"/>
          <w:sz w:val="24"/>
          <w:szCs w:val="24"/>
          <w:lang w:val="sr-Latn-CS"/>
        </w:rPr>
        <w:t xml:space="preserve"> план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рада, који садржи </w:t>
      </w:r>
      <w:r w:rsidRPr="00DC3846">
        <w:rPr>
          <w:rFonts w:ascii="Times New Roman" w:hAnsi="Times New Roman"/>
          <w:sz w:val="24"/>
          <w:szCs w:val="24"/>
          <w:lang w:val="sr-Cyrl-BA"/>
        </w:rPr>
        <w:t>(стратешке)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пројекте, вриједност пројеката и изворе финансирања, динамику имплементације пројеката и јасно дефинисане улоге и одговорности </w:t>
      </w:r>
      <w:r w:rsidRPr="00DC3846">
        <w:rPr>
          <w:rFonts w:ascii="Times New Roman" w:hAnsi="Times New Roman"/>
          <w:sz w:val="24"/>
          <w:szCs w:val="24"/>
          <w:lang w:val="sr-Cyrl-BA"/>
        </w:rPr>
        <w:t>за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имплементациј</w:t>
      </w:r>
      <w:r w:rsidRPr="00DC3846">
        <w:rPr>
          <w:rFonts w:ascii="Times New Roman" w:hAnsi="Times New Roman"/>
          <w:sz w:val="24"/>
          <w:szCs w:val="24"/>
          <w:lang w:val="sr-Cyrl-BA"/>
        </w:rPr>
        <w:t>у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пројекта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у складу са усвојеним планом имплементације (1+2)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Редовно прикупљање података од значаја и надлежности за локални</w:t>
      </w:r>
      <w:r w:rsidRPr="00DC3846">
        <w:rPr>
          <w:rFonts w:ascii="Times New Roman" w:hAnsi="Times New Roman"/>
          <w:sz w:val="24"/>
          <w:szCs w:val="24"/>
        </w:rPr>
        <w:t xml:space="preserve"> одрживи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развој и достав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а података 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Одсјеку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привреду,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BA"/>
        </w:rPr>
        <w:t>-Обрађује прикупљене податке и п</w:t>
      </w:r>
      <w:r w:rsidRPr="00DC3846">
        <w:rPr>
          <w:rFonts w:ascii="Times New Roman" w:hAnsi="Times New Roman"/>
          <w:sz w:val="24"/>
          <w:szCs w:val="24"/>
          <w:lang w:val="sr-Latn-CS"/>
        </w:rPr>
        <w:t>рипрема анализ</w:t>
      </w:r>
      <w:r w:rsidRPr="00DC3846">
        <w:rPr>
          <w:rFonts w:ascii="Times New Roman" w:hAnsi="Times New Roman"/>
          <w:sz w:val="24"/>
          <w:szCs w:val="24"/>
          <w:lang w:val="sr-Cyrl-BA"/>
        </w:rPr>
        <w:t>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у домену рада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Одсјека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C3846">
        <w:rPr>
          <w:rFonts w:ascii="Times New Roman" w:hAnsi="Times New Roman"/>
          <w:sz w:val="24"/>
          <w:szCs w:val="24"/>
          <w:lang w:val="sr-Cyrl-BA"/>
        </w:rPr>
        <w:t>за потребе управљања локалним развојем те их по потреби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  <w:lang w:val="sr-Latn-CS"/>
        </w:rPr>
        <w:t>;</w:t>
      </w:r>
    </w:p>
    <w:p w:rsidR="00DC3846" w:rsidRPr="00DC3846" w:rsidRDefault="00DC3846" w:rsidP="00DC3846">
      <w:pPr>
        <w:pStyle w:val="MediumGrid1-Ac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DC3846">
        <w:rPr>
          <w:rFonts w:ascii="Times New Roman" w:hAnsi="Times New Roman"/>
          <w:sz w:val="24"/>
          <w:szCs w:val="24"/>
          <w:lang w:val="sr-Cyrl-RS"/>
        </w:rPr>
        <w:t>-</w:t>
      </w:r>
      <w:r w:rsidRPr="00DC3846">
        <w:rPr>
          <w:rFonts w:ascii="Times New Roman" w:hAnsi="Times New Roman"/>
          <w:sz w:val="24"/>
          <w:szCs w:val="24"/>
          <w:lang w:val="sr-Latn-CS"/>
        </w:rPr>
        <w:t>Доставља изв</w:t>
      </w:r>
      <w:r w:rsidRPr="00DC3846">
        <w:rPr>
          <w:rFonts w:ascii="Times New Roman" w:hAnsi="Times New Roman"/>
          <w:sz w:val="24"/>
          <w:szCs w:val="24"/>
          <w:lang w:val="sr-Cyrl-BA"/>
        </w:rPr>
        <w:t>ј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ештај о праћењу и вредновању пројеката на нивоу </w:t>
      </w:r>
      <w:r w:rsidRPr="00DC3846">
        <w:rPr>
          <w:rFonts w:ascii="Times New Roman" w:hAnsi="Times New Roman"/>
          <w:sz w:val="24"/>
          <w:szCs w:val="24"/>
          <w:lang w:val="sr-Cyrl-BA"/>
        </w:rPr>
        <w:t>О</w:t>
      </w:r>
      <w:r w:rsidRPr="00DC3846">
        <w:rPr>
          <w:rFonts w:ascii="Times New Roman" w:hAnsi="Times New Roman"/>
          <w:sz w:val="24"/>
          <w:szCs w:val="24"/>
          <w:lang w:val="sr-Latn-CS"/>
        </w:rPr>
        <w:t>дсјека према динамици дефинисаној у годишњем календару активности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за управљање развојем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који </w:t>
      </w:r>
      <w:r w:rsidRPr="00DC3846">
        <w:rPr>
          <w:rFonts w:ascii="Times New Roman" w:hAnsi="Times New Roman"/>
          <w:sz w:val="24"/>
          <w:szCs w:val="24"/>
          <w:lang w:val="sr-Latn-CS"/>
        </w:rPr>
        <w:lastRenderedPageBreak/>
        <w:t>припрема Одсјек за управљање развојем</w:t>
      </w:r>
      <w:r w:rsidRPr="00DC3846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Pr="00DC3846">
        <w:rPr>
          <w:rFonts w:ascii="Times New Roman" w:hAnsi="Times New Roman"/>
          <w:sz w:val="24"/>
          <w:szCs w:val="24"/>
          <w:lang w:val="sr-Latn-CS"/>
        </w:rPr>
        <w:t xml:space="preserve"> привреду </w:t>
      </w:r>
      <w:r w:rsidRPr="00DC3846">
        <w:rPr>
          <w:rFonts w:ascii="Times New Roman" w:hAnsi="Times New Roman"/>
          <w:sz w:val="24"/>
          <w:szCs w:val="24"/>
          <w:lang w:val="sr-Cyrl-BA"/>
        </w:rPr>
        <w:t>те га доставља Одсјеку за управљање развојем и привреду</w:t>
      </w:r>
      <w:r w:rsidRPr="00DC3846">
        <w:rPr>
          <w:rFonts w:ascii="Times New Roman" w:hAnsi="Times New Roman"/>
          <w:sz w:val="24"/>
          <w:szCs w:val="24"/>
        </w:rPr>
        <w:t>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</w:p>
    <w:p w:rsidR="00DC3846" w:rsidRPr="00DC3846" w:rsidRDefault="00DC3846" w:rsidP="00DC3846">
      <w:pPr>
        <w:spacing w:after="120"/>
      </w:pPr>
      <w:r w:rsidRPr="00DC3846">
        <w:t>III - РУКОВОЂЕЊЕ ОПШТИНСКОМ УПРАВОМ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1</w:t>
      </w:r>
      <w:r w:rsidRPr="00DC3846">
        <w:rPr>
          <w:lang w:val="sr-Cyrl-BA"/>
        </w:rPr>
        <w:t>3</w:t>
      </w:r>
      <w:r w:rsidRPr="00DC3846">
        <w:t>.</w:t>
      </w:r>
    </w:p>
    <w:p w:rsidR="00DC3846" w:rsidRPr="00DC3846" w:rsidRDefault="00DC3846" w:rsidP="00DC3846">
      <w:pPr>
        <w:ind w:firstLine="720"/>
        <w:jc w:val="both"/>
      </w:pPr>
      <w:r w:rsidRPr="00DC3846">
        <w:rPr>
          <w:lang w:val="sr-Cyrl-RS"/>
        </w:rPr>
        <w:t xml:space="preserve">(1) </w:t>
      </w:r>
      <w:r w:rsidRPr="00DC3846">
        <w:t xml:space="preserve">Општинском </w:t>
      </w:r>
      <w:r w:rsidRPr="00DC3846">
        <w:rPr>
          <w:lang w:val="sr-Cyrl-RS"/>
        </w:rPr>
        <w:t>управом</w:t>
      </w:r>
      <w:r w:rsidRPr="00DC3846">
        <w:t xml:space="preserve"> руководи Начелник општине.</w:t>
      </w:r>
    </w:p>
    <w:p w:rsidR="00DC3846" w:rsidRPr="00DC3846" w:rsidRDefault="00DC3846" w:rsidP="00DC3846">
      <w:pPr>
        <w:ind w:firstLine="720"/>
        <w:jc w:val="both"/>
      </w:pPr>
      <w:r w:rsidRPr="00DC3846">
        <w:rPr>
          <w:lang w:val="sr-Cyrl-RS"/>
        </w:rPr>
        <w:t xml:space="preserve">(2) </w:t>
      </w:r>
      <w:r w:rsidRPr="00DC3846">
        <w:t xml:space="preserve">Начелник општине има замјеника који му помаже у вршењу дужности. </w:t>
      </w:r>
    </w:p>
    <w:p w:rsidR="00DC3846" w:rsidRPr="00DC3846" w:rsidRDefault="00DC3846" w:rsidP="00DC3846">
      <w:pPr>
        <w:ind w:firstLine="720"/>
        <w:jc w:val="both"/>
      </w:pPr>
      <w:r w:rsidRPr="00DC3846">
        <w:rPr>
          <w:lang w:val="sr-Cyrl-RS"/>
        </w:rPr>
        <w:t xml:space="preserve">(3) </w:t>
      </w:r>
      <w:r w:rsidRPr="00DC3846">
        <w:t>Замјеник начелника обавља послове које му повјери Начелник општине и замјењује га у случају његове одсутности или спријечености у извршавању његових дужности.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(4) </w:t>
      </w:r>
      <w:r w:rsidRPr="00DC3846">
        <w:t>Одјељењем</w:t>
      </w:r>
      <w:r w:rsidRPr="00DC3846">
        <w:rPr>
          <w:lang w:val="sr-Cyrl-RS"/>
        </w:rPr>
        <w:t xml:space="preserve"> руководи начелник </w:t>
      </w:r>
      <w:proofErr w:type="spellStart"/>
      <w:r w:rsidRPr="00DC3846">
        <w:rPr>
          <w:lang w:val="sr-Cyrl-RS"/>
        </w:rPr>
        <w:t>одјељења</w:t>
      </w:r>
      <w:proofErr w:type="spellEnd"/>
      <w:r w:rsidRPr="00DC3846">
        <w:rPr>
          <w:lang w:val="sr-Cyrl-RS"/>
        </w:rPr>
        <w:t>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(5) </w:t>
      </w:r>
      <w:r w:rsidRPr="00DC3846">
        <w:t>Шеф</w:t>
      </w:r>
      <w:r w:rsidRPr="00DC3846">
        <w:rPr>
          <w:lang w:val="sr-Cyrl-RS"/>
        </w:rPr>
        <w:t xml:space="preserve"> </w:t>
      </w:r>
      <w:proofErr w:type="spellStart"/>
      <w:r w:rsidRPr="00DC3846">
        <w:rPr>
          <w:lang w:val="sr-Cyrl-RS"/>
        </w:rPr>
        <w:t>одсјека</w:t>
      </w:r>
      <w:proofErr w:type="spellEnd"/>
      <w:r w:rsidRPr="00DC3846">
        <w:rPr>
          <w:lang w:val="sr-Cyrl-RS"/>
        </w:rPr>
        <w:t xml:space="preserve"> руководи о</w:t>
      </w:r>
      <w:r w:rsidRPr="00DC3846">
        <w:t>дсјеком и одговоран је за његов рад</w:t>
      </w:r>
      <w:r w:rsidRPr="00DC3846">
        <w:rPr>
          <w:lang w:val="sr-Cyrl-RS"/>
        </w:rPr>
        <w:t xml:space="preserve">. 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(6) Шеф </w:t>
      </w:r>
      <w:proofErr w:type="spellStart"/>
      <w:r w:rsidRPr="00DC3846">
        <w:rPr>
          <w:lang w:val="sr-Cyrl-RS"/>
        </w:rPr>
        <w:t>одсјека</w:t>
      </w:r>
      <w:proofErr w:type="spellEnd"/>
      <w:r w:rsidRPr="00DC3846">
        <w:rPr>
          <w:lang w:val="sr-Cyrl-RS"/>
        </w:rPr>
        <w:t xml:space="preserve"> за свој рад одговара начелнику </w:t>
      </w:r>
      <w:proofErr w:type="spellStart"/>
      <w:r w:rsidRPr="00DC3846">
        <w:rPr>
          <w:lang w:val="sr-Cyrl-RS"/>
        </w:rPr>
        <w:t>одјељења</w:t>
      </w:r>
      <w:proofErr w:type="spellEnd"/>
      <w:r w:rsidRPr="00DC3846">
        <w:rPr>
          <w:lang w:val="sr-Cyrl-RS"/>
        </w:rPr>
        <w:t xml:space="preserve">. 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(7) </w:t>
      </w:r>
      <w:r w:rsidRPr="00DC3846">
        <w:t>Изузетно</w:t>
      </w:r>
      <w:r w:rsidRPr="00DC3846">
        <w:rPr>
          <w:lang w:val="sr-Cyrl-RS"/>
        </w:rPr>
        <w:t xml:space="preserve">, шеф </w:t>
      </w:r>
      <w:proofErr w:type="spellStart"/>
      <w:r w:rsidRPr="00DC3846">
        <w:rPr>
          <w:lang w:val="sr-Cyrl-RS"/>
        </w:rPr>
        <w:t>одсјека</w:t>
      </w:r>
      <w:proofErr w:type="spellEnd"/>
      <w:r w:rsidRPr="00DC3846">
        <w:rPr>
          <w:lang w:val="sr-Cyrl-RS"/>
        </w:rPr>
        <w:t xml:space="preserve"> за свој рад одговара Начелнику општине, уколико је </w:t>
      </w:r>
      <w:proofErr w:type="spellStart"/>
      <w:r w:rsidRPr="00DC3846">
        <w:rPr>
          <w:lang w:val="sr-Cyrl-RS"/>
        </w:rPr>
        <w:t>одсјек</w:t>
      </w:r>
      <w:proofErr w:type="spellEnd"/>
      <w:r w:rsidRPr="00DC3846">
        <w:rPr>
          <w:lang w:val="sr-Cyrl-RS"/>
        </w:rPr>
        <w:t xml:space="preserve"> самостална организациона јединица.</w:t>
      </w:r>
    </w:p>
    <w:p w:rsidR="00DC3846" w:rsidRPr="00DC3846" w:rsidRDefault="00DC3846" w:rsidP="00DC3846">
      <w:pPr>
        <w:ind w:firstLine="720"/>
        <w:jc w:val="both"/>
        <w:rPr>
          <w:lang w:val="sr-Latn-RS"/>
        </w:rPr>
      </w:pPr>
      <w:r w:rsidRPr="00DC3846">
        <w:rPr>
          <w:lang w:val="sr-Cyrl-RS"/>
        </w:rPr>
        <w:t xml:space="preserve">8) </w:t>
      </w:r>
      <w:r w:rsidRPr="00DC3846">
        <w:rPr>
          <w:lang w:val="sr-Latn-RS"/>
        </w:rPr>
        <w:t>Кабинетом Начелника општине руководи шеф кабинета и за свој рад и рад кабинета одговоран је Начелнику општине;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rPr>
          <w:lang w:val="sr-Latn-RS"/>
        </w:rPr>
        <w:t xml:space="preserve">9) Шефа кабинета поставља, односно распоређује Начелник општине на </w:t>
      </w:r>
      <w:r w:rsidRPr="00DC3846">
        <w:rPr>
          <w:lang w:val="sr-Cyrl-RS"/>
        </w:rPr>
        <w:t xml:space="preserve">период трајања </w:t>
      </w:r>
      <w:r w:rsidRPr="00DC3846">
        <w:rPr>
          <w:lang w:val="sr-Latn-RS"/>
        </w:rPr>
        <w:t>мандат</w:t>
      </w:r>
      <w:r w:rsidRPr="00DC3846">
        <w:rPr>
          <w:lang w:val="sr-Cyrl-RS"/>
        </w:rPr>
        <w:t>а</w:t>
      </w:r>
      <w:r w:rsidRPr="00DC3846">
        <w:rPr>
          <w:lang w:val="sr-Latn-RS"/>
        </w:rPr>
        <w:t xml:space="preserve"> Начелника</w:t>
      </w:r>
      <w:r w:rsidRPr="00DC3846">
        <w:rPr>
          <w:lang w:val="sr-Cyrl-RS"/>
        </w:rPr>
        <w:t>,</w:t>
      </w:r>
      <w:r w:rsidRPr="00DC3846">
        <w:rPr>
          <w:lang w:val="sr-Latn-RS"/>
        </w:rPr>
        <w:t xml:space="preserve"> у складу са законом и другим прописима</w:t>
      </w:r>
      <w:r w:rsidRPr="00DC3846">
        <w:rPr>
          <w:lang w:val="sr-Cyrl-RS"/>
        </w:rPr>
        <w:t>.</w:t>
      </w:r>
    </w:p>
    <w:p w:rsidR="00DC3846" w:rsidRPr="00DC3846" w:rsidRDefault="00DC3846" w:rsidP="00DC3846">
      <w:pPr>
        <w:spacing w:before="120" w:after="120"/>
        <w:jc w:val="center"/>
        <w:rPr>
          <w:lang w:val="sr-Cyrl-RS"/>
        </w:rPr>
      </w:pPr>
      <w:r w:rsidRPr="00DC3846">
        <w:t>Члан 1</w:t>
      </w:r>
      <w:r w:rsidRPr="00DC3846">
        <w:rPr>
          <w:lang w:val="sr-Cyrl-BA"/>
        </w:rPr>
        <w:t>4.</w:t>
      </w:r>
    </w:p>
    <w:p w:rsidR="00DC3846" w:rsidRPr="00DC3846" w:rsidRDefault="00DC3846" w:rsidP="00DC3846">
      <w:pPr>
        <w:ind w:firstLine="720"/>
        <w:jc w:val="both"/>
      </w:pPr>
      <w:r w:rsidRPr="00DC3846">
        <w:t>Запослени у општинској управи обављају стручне и друге послове за потребе Скупштине општине и Начелника општине и послове републичке управе који су законом повјерени Општини.</w:t>
      </w:r>
    </w:p>
    <w:p w:rsidR="00DC3846" w:rsidRPr="00DC3846" w:rsidRDefault="00DC3846" w:rsidP="00DC3846">
      <w:pPr>
        <w:keepNext/>
        <w:spacing w:after="120"/>
        <w:jc w:val="center"/>
      </w:pPr>
      <w:r w:rsidRPr="00DC3846">
        <w:t>Члан 1</w:t>
      </w:r>
      <w:r w:rsidRPr="00DC3846">
        <w:rPr>
          <w:lang w:val="sr-Cyrl-RS"/>
        </w:rPr>
        <w:t>5</w:t>
      </w:r>
      <w:r w:rsidRPr="00DC3846">
        <w:t>.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  <w:r w:rsidRPr="00DC3846">
        <w:t xml:space="preserve">Послове општинске управе обављају општински службеници (у даљем тексту: службеници), намјештеници </w:t>
      </w:r>
      <w:r w:rsidRPr="00DC3846">
        <w:rPr>
          <w:lang w:val="sr-Cyrl-RS"/>
        </w:rPr>
        <w:t>и остали запослени у општинској управи.</w:t>
      </w:r>
    </w:p>
    <w:p w:rsidR="00DC3846" w:rsidRPr="00DC3846" w:rsidRDefault="00DC3846" w:rsidP="00DC3846">
      <w:pPr>
        <w:spacing w:after="120"/>
        <w:jc w:val="center"/>
      </w:pPr>
    </w:p>
    <w:p w:rsidR="00DC3846" w:rsidRPr="00DC3846" w:rsidRDefault="00DC3846" w:rsidP="00DC3846">
      <w:pPr>
        <w:spacing w:after="120"/>
        <w:jc w:val="center"/>
      </w:pPr>
      <w:r w:rsidRPr="00DC3846">
        <w:t>Члан 1</w:t>
      </w:r>
      <w:r w:rsidRPr="00DC3846">
        <w:rPr>
          <w:lang w:val="sr-Cyrl-RS"/>
        </w:rPr>
        <w:t>6</w:t>
      </w:r>
      <w:r w:rsidRPr="00DC3846">
        <w:t>.</w:t>
      </w:r>
    </w:p>
    <w:p w:rsidR="00DC3846" w:rsidRPr="00DC3846" w:rsidRDefault="00DC3846" w:rsidP="00DC3846">
      <w:pPr>
        <w:ind w:firstLine="709"/>
        <w:jc w:val="both"/>
        <w:rPr>
          <w:lang w:val="sr-Cyrl-RS"/>
        </w:rPr>
      </w:pPr>
      <w:r w:rsidRPr="00DC3846">
        <w:rPr>
          <w:lang w:val="sr-Cyrl-RS"/>
        </w:rPr>
        <w:t xml:space="preserve">(1) Службеник је запослено лице које професионално обавља послове у општинској управи из самосталних надлежности и пренесених послова републичке управе на јединице локалне самоуправе, а нарочито: нормативно -правне послове, извршава законе и друге прописе, води управни </w:t>
      </w:r>
      <w:proofErr w:type="spellStart"/>
      <w:r w:rsidRPr="00DC3846">
        <w:rPr>
          <w:lang w:val="sr-Cyrl-RS"/>
        </w:rPr>
        <w:t>поступак,обавља</w:t>
      </w:r>
      <w:proofErr w:type="spellEnd"/>
      <w:r w:rsidRPr="00DC3846">
        <w:rPr>
          <w:lang w:val="sr-Cyrl-RS"/>
        </w:rPr>
        <w:t xml:space="preserve"> </w:t>
      </w:r>
      <w:proofErr w:type="spellStart"/>
      <w:r w:rsidRPr="00DC3846">
        <w:rPr>
          <w:lang w:val="sr-Cyrl-RS"/>
        </w:rPr>
        <w:t>пслове</w:t>
      </w:r>
      <w:proofErr w:type="spellEnd"/>
      <w:r w:rsidRPr="00DC3846">
        <w:rPr>
          <w:lang w:val="sr-Cyrl-RS"/>
        </w:rPr>
        <w:t xml:space="preserve"> интерне ревизије, врши инспекцијски и комунално-инспекцијски надзор, обавља рачуноводствено-финансијске послове, административне послове и друге стручне послове из надлежности Општине.</w:t>
      </w:r>
    </w:p>
    <w:p w:rsidR="00DC3846" w:rsidRPr="00DC3846" w:rsidRDefault="00DC3846" w:rsidP="00DC3846">
      <w:pPr>
        <w:ind w:firstLine="720"/>
        <w:jc w:val="both"/>
      </w:pPr>
      <w:r w:rsidRPr="00DC3846">
        <w:rPr>
          <w:lang w:val="sr-Cyrl-RS"/>
        </w:rPr>
        <w:t>(2)</w:t>
      </w:r>
      <w:r w:rsidRPr="00DC3846">
        <w:rPr>
          <w:lang w:val="sr-Latn-RS"/>
        </w:rPr>
        <w:t xml:space="preserve"> </w:t>
      </w:r>
      <w:r w:rsidRPr="00DC3846">
        <w:t>Службеници</w:t>
      </w:r>
      <w:r w:rsidRPr="00DC3846">
        <w:rPr>
          <w:lang w:val="sr-Cyrl-RS"/>
        </w:rPr>
        <w:t>,</w:t>
      </w:r>
      <w:r w:rsidRPr="00DC3846">
        <w:t xml:space="preserve"> у смислу закона</w:t>
      </w:r>
      <w:r w:rsidRPr="00DC3846">
        <w:rPr>
          <w:lang w:val="sr-Cyrl-RS"/>
        </w:rPr>
        <w:t xml:space="preserve"> и ове одлуке,</w:t>
      </w:r>
      <w:r w:rsidRPr="00DC3846">
        <w:t xml:space="preserve"> су лица која обављају сљедеће послове:</w:t>
      </w:r>
    </w:p>
    <w:p w:rsidR="00DC3846" w:rsidRPr="00DC3846" w:rsidRDefault="00DC3846" w:rsidP="00DC3846">
      <w:pPr>
        <w:jc w:val="both"/>
      </w:pPr>
      <w:r w:rsidRPr="00DC3846">
        <w:t>- секретар скупштине,</w:t>
      </w:r>
    </w:p>
    <w:p w:rsidR="00DC3846" w:rsidRPr="00DC3846" w:rsidRDefault="00DC3846" w:rsidP="00DC3846">
      <w:pPr>
        <w:jc w:val="both"/>
      </w:pPr>
      <w:r w:rsidRPr="00DC3846">
        <w:rPr>
          <w:lang w:val="sr-Cyrl-RS"/>
        </w:rPr>
        <w:t xml:space="preserve">- начелник </w:t>
      </w:r>
      <w:proofErr w:type="spellStart"/>
      <w:r w:rsidRPr="00DC3846">
        <w:rPr>
          <w:lang w:val="sr-Cyrl-RS"/>
        </w:rPr>
        <w:t>одјељења</w:t>
      </w:r>
      <w:proofErr w:type="spellEnd"/>
      <w:r w:rsidRPr="00DC3846">
        <w:rPr>
          <w:lang w:val="sr-Cyrl-RS"/>
        </w:rPr>
        <w:t>,</w:t>
      </w:r>
    </w:p>
    <w:p w:rsidR="00DC3846" w:rsidRPr="00DC3846" w:rsidRDefault="00DC3846" w:rsidP="00DC3846">
      <w:pPr>
        <w:jc w:val="both"/>
      </w:pPr>
      <w:r w:rsidRPr="00DC3846">
        <w:t>- шеф одсјека,</w:t>
      </w:r>
    </w:p>
    <w:p w:rsidR="00DC3846" w:rsidRPr="00DC3846" w:rsidRDefault="00DC3846" w:rsidP="00DC3846">
      <w:pPr>
        <w:jc w:val="both"/>
        <w:rPr>
          <w:lang w:val="sr-Cyrl-RS"/>
        </w:rPr>
      </w:pPr>
      <w:r w:rsidRPr="00DC3846">
        <w:rPr>
          <w:lang w:val="sr-Cyrl-RS"/>
        </w:rPr>
        <w:t xml:space="preserve">- стручни </w:t>
      </w:r>
      <w:proofErr w:type="spellStart"/>
      <w:r w:rsidRPr="00DC3846">
        <w:rPr>
          <w:lang w:val="sr-Cyrl-RS"/>
        </w:rPr>
        <w:t>савјетник</w:t>
      </w:r>
      <w:proofErr w:type="spellEnd"/>
      <w:r w:rsidRPr="00DC3846">
        <w:rPr>
          <w:lang w:val="sr-Cyrl-RS"/>
        </w:rPr>
        <w:t>,</w:t>
      </w:r>
    </w:p>
    <w:p w:rsidR="00DC3846" w:rsidRPr="00DC3846" w:rsidRDefault="00DC3846" w:rsidP="00DC3846">
      <w:pPr>
        <w:jc w:val="both"/>
      </w:pPr>
      <w:r w:rsidRPr="00DC3846">
        <w:t>- самостални стручни сарадник,</w:t>
      </w:r>
    </w:p>
    <w:p w:rsidR="00DC3846" w:rsidRPr="00DC3846" w:rsidRDefault="00DC3846" w:rsidP="00DC3846">
      <w:pPr>
        <w:jc w:val="both"/>
        <w:rPr>
          <w:lang w:val="sr-Cyrl-RS"/>
        </w:rPr>
      </w:pPr>
      <w:r w:rsidRPr="00DC3846">
        <w:rPr>
          <w:lang w:val="sr-Cyrl-RS"/>
        </w:rPr>
        <w:t>- инспектор,</w:t>
      </w:r>
    </w:p>
    <w:p w:rsidR="00DC3846" w:rsidRPr="00DC3846" w:rsidRDefault="00DC3846" w:rsidP="00DC3846">
      <w:pPr>
        <w:jc w:val="both"/>
        <w:rPr>
          <w:lang w:val="sr-Cyrl-RS"/>
        </w:rPr>
      </w:pPr>
      <w:r w:rsidRPr="00DC3846">
        <w:rPr>
          <w:lang w:val="sr-Cyrl-RS"/>
        </w:rPr>
        <w:t>- интерни ревизор,</w:t>
      </w:r>
    </w:p>
    <w:p w:rsidR="00DC3846" w:rsidRPr="00DC3846" w:rsidRDefault="00DC3846" w:rsidP="00DC3846">
      <w:pPr>
        <w:jc w:val="both"/>
        <w:rPr>
          <w:lang w:val="sr-Cyrl-RS"/>
        </w:rPr>
      </w:pPr>
      <w:r w:rsidRPr="00DC3846">
        <w:rPr>
          <w:lang w:val="sr-Cyrl-RS"/>
        </w:rPr>
        <w:t>- комунални полицајац,</w:t>
      </w:r>
    </w:p>
    <w:p w:rsidR="00DC3846" w:rsidRPr="00DC3846" w:rsidRDefault="00DC3846" w:rsidP="00DC3846">
      <w:pPr>
        <w:jc w:val="both"/>
      </w:pPr>
      <w:r w:rsidRPr="00DC3846">
        <w:t>- виши стручни сарадник и</w:t>
      </w:r>
    </w:p>
    <w:p w:rsidR="00DC3846" w:rsidRPr="00DC3846" w:rsidRDefault="00DC3846" w:rsidP="00DC3846">
      <w:pPr>
        <w:jc w:val="both"/>
      </w:pPr>
      <w:r w:rsidRPr="00DC3846">
        <w:t>- стручни сарадни</w:t>
      </w:r>
      <w:r w:rsidRPr="00DC3846">
        <w:rPr>
          <w:lang w:val="sr-Cyrl-BA"/>
        </w:rPr>
        <w:t>к.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lastRenderedPageBreak/>
        <w:t>Члан 17.</w:t>
      </w:r>
    </w:p>
    <w:p w:rsidR="00DC3846" w:rsidRPr="00DC3846" w:rsidRDefault="00DC3846" w:rsidP="00DC3846">
      <w:pPr>
        <w:spacing w:after="240"/>
        <w:ind w:firstLine="720"/>
        <w:jc w:val="both"/>
        <w:rPr>
          <w:lang w:val="sr-Cyrl-RS"/>
        </w:rPr>
      </w:pPr>
      <w:proofErr w:type="spellStart"/>
      <w:r w:rsidRPr="00DC3846">
        <w:rPr>
          <w:lang w:val="sr-Cyrl-RS"/>
        </w:rPr>
        <w:t>Намјештеник</w:t>
      </w:r>
      <w:proofErr w:type="spellEnd"/>
      <w:r w:rsidRPr="00DC3846">
        <w:rPr>
          <w:lang w:val="sr-Cyrl-RS"/>
        </w:rPr>
        <w:t xml:space="preserve"> је запослено лице које у општинској управи професионално обавља техничке, помоћне и друге послове, чије је обављање потребно ради правовременог и несметаног обављања послова из надлежности Општине.</w:t>
      </w:r>
    </w:p>
    <w:p w:rsidR="00DC3846" w:rsidRPr="00DC3846" w:rsidRDefault="00DC3846" w:rsidP="00DC3846">
      <w:pPr>
        <w:spacing w:after="120"/>
        <w:ind w:firstLine="720"/>
        <w:jc w:val="both"/>
        <w:rPr>
          <w:lang w:val="sr-Cyrl-RS"/>
        </w:rPr>
      </w:pPr>
      <w:r w:rsidRPr="00DC3846">
        <w:rPr>
          <w:lang w:val="sr-Cyrl-RS"/>
        </w:rPr>
        <w:t xml:space="preserve">                                                        Члан 18.</w:t>
      </w:r>
    </w:p>
    <w:p w:rsidR="00DC3846" w:rsidRPr="00DC3846" w:rsidRDefault="00DC3846" w:rsidP="00DC3846">
      <w:pPr>
        <w:spacing w:after="120"/>
        <w:ind w:firstLine="720"/>
        <w:rPr>
          <w:lang w:val="sr-Cyrl-RS"/>
        </w:rPr>
      </w:pPr>
      <w:r w:rsidRPr="00DC3846">
        <w:rPr>
          <w:lang w:val="sr-Cyrl-RS"/>
        </w:rPr>
        <w:t>(1) Остали запослени су лица запослена у Кабинету начелника који, према општим прописима, немају статус службеника општинске управе.</w:t>
      </w:r>
    </w:p>
    <w:p w:rsidR="00DC3846" w:rsidRPr="00DC3846" w:rsidRDefault="00DC3846" w:rsidP="00DC3846">
      <w:pPr>
        <w:spacing w:after="240"/>
        <w:ind w:firstLine="720"/>
      </w:pPr>
      <w:r w:rsidRPr="00DC3846">
        <w:rPr>
          <w:lang w:val="sr-Cyrl-RS"/>
        </w:rPr>
        <w:t xml:space="preserve">(2) Ако је за шефа кабинета распоређено лице са статусом службеника или </w:t>
      </w:r>
      <w:proofErr w:type="spellStart"/>
      <w:r w:rsidRPr="00DC3846">
        <w:rPr>
          <w:lang w:val="sr-Cyrl-RS"/>
        </w:rPr>
        <w:t>намјештеника</w:t>
      </w:r>
      <w:proofErr w:type="spellEnd"/>
      <w:r w:rsidRPr="00DC3846">
        <w:rPr>
          <w:lang w:val="sr-Cyrl-RS"/>
        </w:rPr>
        <w:t xml:space="preserve"> у општинској управи, то лице, док је у мандату шефа кабинета, има права из радног односа службеника или </w:t>
      </w:r>
      <w:proofErr w:type="spellStart"/>
      <w:r w:rsidRPr="00DC3846">
        <w:rPr>
          <w:lang w:val="sr-Cyrl-RS"/>
        </w:rPr>
        <w:t>намјештеника</w:t>
      </w:r>
      <w:proofErr w:type="spellEnd"/>
      <w:r w:rsidRPr="00DC3846">
        <w:rPr>
          <w:lang w:val="sr-Cyrl-RS"/>
        </w:rPr>
        <w:t xml:space="preserve"> у општинској управи.</w:t>
      </w:r>
    </w:p>
    <w:p w:rsidR="00DC3846" w:rsidRPr="00DC3846" w:rsidRDefault="00DC3846" w:rsidP="00DC3846">
      <w:r w:rsidRPr="00DC3846">
        <w:t>IV -УНУТРАШЊА ОРГАНИЗАЦИЈА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1</w:t>
      </w:r>
      <w:r w:rsidRPr="00DC3846">
        <w:rPr>
          <w:lang w:val="sr-Cyrl-RS"/>
        </w:rPr>
        <w:t>9</w:t>
      </w:r>
      <w:r w:rsidRPr="00DC3846">
        <w:t>.</w:t>
      </w:r>
    </w:p>
    <w:p w:rsidR="00DC3846" w:rsidRPr="00DC3846" w:rsidRDefault="00DC3846" w:rsidP="00DC3846">
      <w:pPr>
        <w:ind w:firstLine="720"/>
        <w:jc w:val="both"/>
      </w:pPr>
      <w:r w:rsidRPr="00DC3846">
        <w:t>Унутрашња организација и начин рада одјељења</w:t>
      </w:r>
      <w:r w:rsidRPr="00DC3846">
        <w:rPr>
          <w:lang w:val="sr-Cyrl-RS"/>
        </w:rPr>
        <w:t xml:space="preserve"> и </w:t>
      </w:r>
      <w:proofErr w:type="spellStart"/>
      <w:r w:rsidRPr="00DC3846">
        <w:rPr>
          <w:lang w:val="sr-Cyrl-RS"/>
        </w:rPr>
        <w:t>одсјека</w:t>
      </w:r>
      <w:proofErr w:type="spellEnd"/>
      <w:r w:rsidRPr="00DC3846">
        <w:t xml:space="preserve"> утврђује се Правилником о организацији и систематизацији радних мјеста општинске управе.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 xml:space="preserve">Члан </w:t>
      </w:r>
      <w:r w:rsidRPr="00DC3846">
        <w:rPr>
          <w:lang w:val="sr-Cyrl-BA"/>
        </w:rPr>
        <w:t>20</w:t>
      </w:r>
      <w:r w:rsidRPr="00DC3846">
        <w:t>.</w:t>
      </w:r>
    </w:p>
    <w:p w:rsidR="00DC3846" w:rsidRPr="00DC3846" w:rsidRDefault="00DC3846" w:rsidP="00DC3846">
      <w:pPr>
        <w:ind w:firstLine="720"/>
        <w:jc w:val="both"/>
      </w:pPr>
      <w:r w:rsidRPr="00DC3846">
        <w:t>На основу ове одлуке донијеће се Правилник о организацији и систематизацији радних мјеста општинске управе, најкасније у року од 15 дана од дана ступања на снагу ове одлуке.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21.</w:t>
      </w:r>
    </w:p>
    <w:p w:rsidR="00DC3846" w:rsidRPr="00DC3846" w:rsidRDefault="00DC3846" w:rsidP="00DC3846">
      <w:pPr>
        <w:ind w:firstLine="720"/>
      </w:pPr>
      <w:r w:rsidRPr="00DC3846">
        <w:t>Рад Општинске управе је јаван.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2</w:t>
      </w:r>
      <w:r w:rsidRPr="00DC3846">
        <w:rPr>
          <w:lang w:val="sr-Cyrl-RS"/>
        </w:rPr>
        <w:t>2</w:t>
      </w:r>
      <w:r w:rsidRPr="00DC3846">
        <w:t>.</w:t>
      </w:r>
    </w:p>
    <w:p w:rsidR="00DC3846" w:rsidRPr="00DC3846" w:rsidRDefault="00DC3846" w:rsidP="00DC3846">
      <w:pPr>
        <w:ind w:firstLine="720"/>
        <w:jc w:val="both"/>
      </w:pPr>
      <w:r w:rsidRPr="00DC3846">
        <w:t>У поступку пред општинском управом обезбјеђује се службена употреба језика и писма у складу са Уставом, законом и Статутом Општине.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2</w:t>
      </w:r>
      <w:r w:rsidRPr="00DC3846">
        <w:rPr>
          <w:lang w:val="sr-Cyrl-RS"/>
        </w:rPr>
        <w:t>3</w:t>
      </w:r>
      <w:r w:rsidRPr="00DC3846">
        <w:t>.</w:t>
      </w:r>
    </w:p>
    <w:p w:rsidR="00DC3846" w:rsidRPr="00DC3846" w:rsidRDefault="00DC3846" w:rsidP="00DC3846">
      <w:pPr>
        <w:ind w:firstLine="720"/>
        <w:jc w:val="both"/>
        <w:rPr>
          <w:lang w:val="sr-Cyrl-BA"/>
        </w:rPr>
      </w:pPr>
      <w:r w:rsidRPr="00DC3846">
        <w:t>Запослени у општинској управи дужни су да послове обављају савјесно и одговорно, у складу са законом и</w:t>
      </w:r>
      <w:r w:rsidRPr="00DC3846">
        <w:rPr>
          <w:lang w:val="sr-Cyrl-BA"/>
        </w:rPr>
        <w:t xml:space="preserve"> кодексом понашања службеника јединице локалне самоуправе, </w:t>
      </w:r>
      <w:r w:rsidRPr="00DC3846">
        <w:t>другим прописима и правилима струке, а при обављању истих не могу испољавати приврженост политичким странкама.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2</w:t>
      </w:r>
      <w:r w:rsidRPr="00DC3846">
        <w:rPr>
          <w:lang w:val="sr-Cyrl-RS"/>
        </w:rPr>
        <w:t>4</w:t>
      </w:r>
      <w:r w:rsidRPr="00DC3846">
        <w:t>.</w:t>
      </w:r>
    </w:p>
    <w:p w:rsidR="00DC3846" w:rsidRPr="00DC3846" w:rsidRDefault="00DC3846" w:rsidP="00DC3846">
      <w:pPr>
        <w:spacing w:after="360"/>
        <w:ind w:firstLine="720"/>
        <w:jc w:val="both"/>
      </w:pPr>
      <w:r w:rsidRPr="00DC3846">
        <w:t>Средства за финансирање општинске управе обезбеђују се у буџету општине.</w:t>
      </w:r>
    </w:p>
    <w:p w:rsidR="00DC3846" w:rsidRPr="00DC3846" w:rsidRDefault="00DC3846" w:rsidP="00DC3846">
      <w:pPr>
        <w:rPr>
          <w:lang w:val="sr-Latn-BA"/>
        </w:rPr>
      </w:pPr>
      <w:r w:rsidRPr="00DC3846">
        <w:t>V - ЗАВРШНЕ ОДРЕДБЕ</w:t>
      </w:r>
    </w:p>
    <w:p w:rsidR="00DC3846" w:rsidRPr="00DC3846" w:rsidRDefault="00DC3846" w:rsidP="00DC3846">
      <w:pPr>
        <w:spacing w:before="120" w:after="120"/>
        <w:jc w:val="center"/>
      </w:pPr>
      <w:r w:rsidRPr="00DC3846">
        <w:t>Члан 2</w:t>
      </w:r>
      <w:r w:rsidRPr="00DC3846">
        <w:rPr>
          <w:lang w:val="sr-Cyrl-RS"/>
        </w:rPr>
        <w:t>5</w:t>
      </w:r>
      <w:r w:rsidRPr="00DC3846">
        <w:t>.</w:t>
      </w:r>
    </w:p>
    <w:p w:rsidR="00DC3846" w:rsidRDefault="00DC3846" w:rsidP="00DC3846">
      <w:pPr>
        <w:ind w:firstLine="720"/>
        <w:jc w:val="both"/>
      </w:pPr>
      <w:r w:rsidRPr="00DC3846">
        <w:t xml:space="preserve">Даном ступања на снагу ове одлуке престаје да важи Одлука о оснивању </w:t>
      </w:r>
      <w:r w:rsidRPr="00DC3846">
        <w:rPr>
          <w:lang w:val="sr-Cyrl-RS"/>
        </w:rPr>
        <w:t>општинске управе</w:t>
      </w:r>
      <w:r w:rsidRPr="00DC3846">
        <w:t xml:space="preserve"> општине Шипово („Службени гласник Општине Шипово“ број 4/2017</w:t>
      </w:r>
      <w:r w:rsidRPr="00DC3846">
        <w:rPr>
          <w:lang w:val="sr-Latn-RS"/>
        </w:rPr>
        <w:t xml:space="preserve"> </w:t>
      </w:r>
      <w:r w:rsidRPr="00DC3846">
        <w:rPr>
          <w:lang w:val="sr-Cyrl-RS"/>
        </w:rPr>
        <w:t>и 1/18</w:t>
      </w:r>
      <w:r w:rsidRPr="00DC3846">
        <w:t>).</w:t>
      </w:r>
    </w:p>
    <w:p w:rsidR="00DC3846" w:rsidRDefault="00DC3846" w:rsidP="00DC3846">
      <w:pPr>
        <w:ind w:firstLine="720"/>
        <w:jc w:val="both"/>
      </w:pPr>
    </w:p>
    <w:p w:rsidR="00DC3846" w:rsidRDefault="00DC3846" w:rsidP="00DC3846">
      <w:pPr>
        <w:ind w:firstLine="720"/>
        <w:jc w:val="both"/>
      </w:pPr>
    </w:p>
    <w:p w:rsidR="00DC3846" w:rsidRDefault="00DC3846" w:rsidP="00DC3846">
      <w:pPr>
        <w:ind w:firstLine="720"/>
        <w:jc w:val="both"/>
      </w:pPr>
    </w:p>
    <w:p w:rsidR="00DC3846" w:rsidRPr="00DC3846" w:rsidRDefault="00DC3846" w:rsidP="00DC3846">
      <w:pPr>
        <w:ind w:firstLine="720"/>
        <w:jc w:val="both"/>
      </w:pPr>
    </w:p>
    <w:p w:rsidR="00DC3846" w:rsidRPr="00DC3846" w:rsidRDefault="00DC3846" w:rsidP="00DC3846">
      <w:pPr>
        <w:spacing w:before="120" w:after="120"/>
        <w:jc w:val="center"/>
      </w:pPr>
      <w:r w:rsidRPr="00DC3846">
        <w:lastRenderedPageBreak/>
        <w:t>Члан 2</w:t>
      </w:r>
      <w:r w:rsidRPr="00DC3846">
        <w:rPr>
          <w:lang w:val="sr-Cyrl-BA"/>
        </w:rPr>
        <w:t>6</w:t>
      </w:r>
      <w:r w:rsidRPr="00DC3846">
        <w:t>.</w:t>
      </w:r>
    </w:p>
    <w:p w:rsidR="00DC3846" w:rsidRPr="00DC3846" w:rsidRDefault="00DC3846" w:rsidP="00DC3846">
      <w:pPr>
        <w:spacing w:after="960"/>
        <w:ind w:firstLine="720"/>
        <w:jc w:val="both"/>
      </w:pPr>
      <w:r w:rsidRPr="00DC3846">
        <w:t>Ова одлука ступа на снагу осмог дана од дана објављивања у "Службеном гласнику Општине Шипово".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20"/>
      </w:tblGrid>
      <w:tr w:rsidR="00DC3846" w:rsidRPr="00DC3846" w:rsidTr="00864350">
        <w:tc>
          <w:tcPr>
            <w:tcW w:w="4644" w:type="dxa"/>
            <w:shd w:val="clear" w:color="auto" w:fill="auto"/>
          </w:tcPr>
          <w:p w:rsidR="00DC3846" w:rsidRPr="00DC3846" w:rsidRDefault="00DC3846" w:rsidP="00864350">
            <w:pPr>
              <w:spacing w:after="240"/>
              <w:rPr>
                <w:lang w:val="sr-Latn-RS"/>
              </w:rPr>
            </w:pPr>
            <w:r w:rsidRPr="00DC3846">
              <w:rPr>
                <w:lang w:val="sr-Cyrl-RS"/>
              </w:rPr>
              <w:t xml:space="preserve">Број: </w:t>
            </w:r>
            <w:r w:rsidRPr="00DC3846">
              <w:rPr>
                <w:lang w:val="sr-Latn-RS"/>
              </w:rPr>
              <w:t>01-110-2/19</w:t>
            </w:r>
            <w:r w:rsidRPr="00DC3846">
              <w:rPr>
                <w:lang w:val="sr-Cyrl-RS"/>
              </w:rPr>
              <w:br/>
              <w:t>Датум:</w:t>
            </w:r>
            <w:r w:rsidRPr="00DC3846">
              <w:rPr>
                <w:lang w:val="sr-Latn-RS"/>
              </w:rPr>
              <w:t xml:space="preserve"> 11.12.2019. године</w:t>
            </w:r>
            <w:r w:rsidRPr="00DC3846">
              <w:rPr>
                <w:lang w:val="sr-Cyrl-RS"/>
              </w:rPr>
              <w:t xml:space="preserve"> </w:t>
            </w:r>
            <w:r w:rsidRPr="00DC3846">
              <w:rPr>
                <w:lang w:val="sr-Latn-RS"/>
              </w:rPr>
              <w:t xml:space="preserve">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DC3846" w:rsidRPr="00DC3846" w:rsidRDefault="00DC3846" w:rsidP="00864350">
            <w:pPr>
              <w:spacing w:after="40"/>
              <w:jc w:val="center"/>
              <w:rPr>
                <w:lang w:val="sr-Cyrl-RS"/>
              </w:rPr>
            </w:pPr>
            <w:r w:rsidRPr="00DC3846">
              <w:rPr>
                <w:lang w:val="sr-Cyrl-RS"/>
              </w:rPr>
              <w:t xml:space="preserve">                          НАЧЕЛНИК                                      </w:t>
            </w:r>
          </w:p>
          <w:p w:rsidR="00DC3846" w:rsidRPr="00DC3846" w:rsidRDefault="00DC3846" w:rsidP="00864350">
            <w:pPr>
              <w:tabs>
                <w:tab w:val="left" w:pos="1470"/>
              </w:tabs>
              <w:rPr>
                <w:lang w:val="bs-Cyrl-BA"/>
              </w:rPr>
            </w:pPr>
            <w:r w:rsidRPr="00DC3846">
              <w:rPr>
                <w:lang w:val="sr-Cyrl-RS"/>
              </w:rPr>
              <w:tab/>
            </w:r>
            <w:r w:rsidRPr="00DC3846">
              <w:rPr>
                <w:lang w:val="sr-Latn-RS"/>
              </w:rPr>
              <w:t xml:space="preserve">      </w:t>
            </w:r>
            <w:r w:rsidRPr="00DC3846">
              <w:rPr>
                <w:lang w:val="bs-Cyrl-BA"/>
              </w:rPr>
              <w:t xml:space="preserve">     Милан Ковач, с.р.</w:t>
            </w:r>
          </w:p>
        </w:tc>
      </w:tr>
    </w:tbl>
    <w:p w:rsidR="00DC3846" w:rsidRPr="00DC3846" w:rsidRDefault="00DC3846" w:rsidP="00DC3846">
      <w:pPr>
        <w:jc w:val="both"/>
        <w:rPr>
          <w:lang w:val="bs-Cyrl-BA"/>
        </w:rPr>
      </w:pPr>
      <w:r w:rsidRPr="00DC3846">
        <w:rPr>
          <w:lang w:val="sr-Cyrl-RS"/>
        </w:rPr>
        <w:t>__________________________________________________________________________</w:t>
      </w:r>
    </w:p>
    <w:p w:rsidR="00DC3846" w:rsidRPr="00DC3846" w:rsidRDefault="00DC3846" w:rsidP="00DC3846">
      <w:pPr>
        <w:ind w:firstLine="720"/>
        <w:jc w:val="both"/>
        <w:rPr>
          <w:lang w:val="sr-Cyrl-RS"/>
        </w:rPr>
      </w:pPr>
    </w:p>
    <w:p w:rsidR="00DC3846" w:rsidRPr="00DC3846" w:rsidRDefault="00DC3846" w:rsidP="00DC3846">
      <w:pPr>
        <w:jc w:val="both"/>
      </w:pPr>
    </w:p>
    <w:p w:rsidR="00DC3846" w:rsidRPr="00DC3846" w:rsidRDefault="00DC3846" w:rsidP="00DC3846">
      <w:pPr>
        <w:jc w:val="both"/>
      </w:pPr>
    </w:p>
    <w:p w:rsidR="00DC3846" w:rsidRPr="00DC3846" w:rsidRDefault="00DC3846" w:rsidP="00DC3846">
      <w:pPr>
        <w:jc w:val="both"/>
      </w:pPr>
    </w:p>
    <w:p w:rsidR="00DC3846" w:rsidRPr="00DC3846" w:rsidRDefault="00DC3846" w:rsidP="00DC3846">
      <w:pPr>
        <w:spacing w:after="360"/>
        <w:ind w:firstLine="720"/>
        <w:rPr>
          <w:sz w:val="36"/>
          <w:szCs w:val="36"/>
        </w:rPr>
      </w:pPr>
      <w:r w:rsidRPr="00DC3846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</w:t>
      </w:r>
      <w:r w:rsidRPr="00DC3846">
        <w:rPr>
          <w:sz w:val="36"/>
          <w:szCs w:val="36"/>
        </w:rPr>
        <w:t>С А Д Р Ж А Ј</w:t>
      </w:r>
    </w:p>
    <w:p w:rsidR="00DC3846" w:rsidRPr="00DC3846" w:rsidRDefault="00DC3846" w:rsidP="00DC3846">
      <w:pPr>
        <w:spacing w:after="360"/>
        <w:rPr>
          <w:lang w:val="bs-Cyrl-BA"/>
        </w:rPr>
      </w:pPr>
      <w:r>
        <w:rPr>
          <w:lang w:val="bs-Cyrl-BA"/>
        </w:rPr>
        <w:t>АКТА НАЧЕЛНИКА ОПШТИНЕ                                                                            Страна</w:t>
      </w:r>
    </w:p>
    <w:p w:rsidR="00DC3846" w:rsidRPr="00DC3846" w:rsidRDefault="00DC3846" w:rsidP="00DC3846">
      <w:pPr>
        <w:spacing w:after="360"/>
        <w:rPr>
          <w:lang w:val="sr-Cyrl-RS"/>
        </w:rPr>
      </w:pPr>
      <w:r>
        <w:rPr>
          <w:lang w:val="bs-Cyrl-BA"/>
        </w:rPr>
        <w:t>1.</w:t>
      </w:r>
      <w:r w:rsidRPr="00DC3846">
        <w:rPr>
          <w:lang w:val="bs-Cyrl-BA"/>
        </w:rPr>
        <w:t xml:space="preserve">Одлука </w:t>
      </w:r>
      <w:r w:rsidRPr="00DC3846">
        <w:t xml:space="preserve">о оснивању општинске управе </w:t>
      </w:r>
      <w:r w:rsidRPr="00DC3846">
        <w:rPr>
          <w:lang w:val="sr-Cyrl-RS"/>
        </w:rPr>
        <w:t>О</w:t>
      </w:r>
      <w:r w:rsidRPr="00DC3846">
        <w:t>пштине Шипово</w:t>
      </w:r>
      <w:r w:rsidRPr="00DC3846">
        <w:rPr>
          <w:lang w:val="bs-Cyrl-BA"/>
        </w:rPr>
        <w:t>..........................</w:t>
      </w:r>
      <w:r>
        <w:rPr>
          <w:lang w:val="bs-Cyrl-BA"/>
        </w:rPr>
        <w:t>..............</w:t>
      </w:r>
      <w:r w:rsidRPr="00DC3846">
        <w:rPr>
          <w:lang w:val="bs-Cyrl-BA"/>
        </w:rPr>
        <w:t>.1</w:t>
      </w:r>
    </w:p>
    <w:p w:rsidR="002221A1" w:rsidRPr="00DC3846" w:rsidRDefault="002221A1" w:rsidP="00800820">
      <w:pPr>
        <w:tabs>
          <w:tab w:val="left" w:pos="1050"/>
        </w:tabs>
        <w:spacing w:line="259" w:lineRule="auto"/>
        <w:rPr>
          <w:rFonts w:eastAsiaTheme="minorHAnsi"/>
          <w:lang w:val="bs-Cyrl-BA" w:eastAsia="en-US"/>
        </w:rPr>
      </w:pPr>
      <w:bookmarkStart w:id="0" w:name="_GoBack"/>
      <w:bookmarkEnd w:id="0"/>
    </w:p>
    <w:sectPr w:rsidR="002221A1" w:rsidRPr="00DC3846" w:rsidSect="00CB62E8">
      <w:footerReference w:type="default" r:id="rId9"/>
      <w:pgSz w:w="11907" w:h="16839" w:code="9"/>
      <w:pgMar w:top="1440" w:right="1440" w:bottom="1440" w:left="1440" w:header="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06" w:rsidRDefault="00532706">
      <w:r>
        <w:separator/>
      </w:r>
    </w:p>
  </w:endnote>
  <w:endnote w:type="continuationSeparator" w:id="0">
    <w:p w:rsidR="00532706" w:rsidRDefault="0053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46" w:rsidRDefault="00DC384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:rsidR="00DC3846" w:rsidRDefault="00DC3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06" w:rsidRDefault="00532706">
      <w:r>
        <w:separator/>
      </w:r>
    </w:p>
  </w:footnote>
  <w:footnote w:type="continuationSeparator" w:id="0">
    <w:p w:rsidR="00532706" w:rsidRDefault="0053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68"/>
    <w:multiLevelType w:val="multilevel"/>
    <w:tmpl w:val="081A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9F411DD"/>
    <w:multiLevelType w:val="hybridMultilevel"/>
    <w:tmpl w:val="A0464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490"/>
    <w:multiLevelType w:val="hybridMultilevel"/>
    <w:tmpl w:val="9F0889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CA3"/>
    <w:multiLevelType w:val="hybridMultilevel"/>
    <w:tmpl w:val="58D096BA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94B5F"/>
    <w:multiLevelType w:val="hybridMultilevel"/>
    <w:tmpl w:val="C99274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6D1"/>
    <w:multiLevelType w:val="hybridMultilevel"/>
    <w:tmpl w:val="AD9CC63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71A9"/>
    <w:multiLevelType w:val="hybridMultilevel"/>
    <w:tmpl w:val="4ED6C1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69F9"/>
    <w:multiLevelType w:val="hybridMultilevel"/>
    <w:tmpl w:val="EA649614"/>
    <w:lvl w:ilvl="0" w:tplc="5D4EF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3FEC"/>
    <w:multiLevelType w:val="hybridMultilevel"/>
    <w:tmpl w:val="33141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D56E8"/>
    <w:multiLevelType w:val="hybridMultilevel"/>
    <w:tmpl w:val="4FB2D44A"/>
    <w:lvl w:ilvl="0" w:tplc="5AD61C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5729F"/>
    <w:multiLevelType w:val="hybridMultilevel"/>
    <w:tmpl w:val="B766332C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F425AC"/>
    <w:multiLevelType w:val="hybridMultilevel"/>
    <w:tmpl w:val="3CF4AB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B2233"/>
    <w:multiLevelType w:val="hybridMultilevel"/>
    <w:tmpl w:val="9C2606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741EE"/>
    <w:multiLevelType w:val="multilevel"/>
    <w:tmpl w:val="081A0023"/>
    <w:numStyleLink w:val="ArticleSection"/>
  </w:abstractNum>
  <w:abstractNum w:abstractNumId="14" w15:restartNumberingAfterBreak="0">
    <w:nsid w:val="77205EB8"/>
    <w:multiLevelType w:val="hybridMultilevel"/>
    <w:tmpl w:val="66BC9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2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1C"/>
    <w:rsid w:val="00004102"/>
    <w:rsid w:val="000043D4"/>
    <w:rsid w:val="00005B69"/>
    <w:rsid w:val="00006E25"/>
    <w:rsid w:val="000136C2"/>
    <w:rsid w:val="00016DC8"/>
    <w:rsid w:val="00017ADA"/>
    <w:rsid w:val="00026EF8"/>
    <w:rsid w:val="0004186D"/>
    <w:rsid w:val="0005541A"/>
    <w:rsid w:val="0005553F"/>
    <w:rsid w:val="0006279F"/>
    <w:rsid w:val="0006673D"/>
    <w:rsid w:val="0007146D"/>
    <w:rsid w:val="000763AB"/>
    <w:rsid w:val="000826EA"/>
    <w:rsid w:val="000A097B"/>
    <w:rsid w:val="000A0F40"/>
    <w:rsid w:val="000A7B8A"/>
    <w:rsid w:val="000B03C1"/>
    <w:rsid w:val="000C2F97"/>
    <w:rsid w:val="000F410F"/>
    <w:rsid w:val="000F6BE9"/>
    <w:rsid w:val="00106B4F"/>
    <w:rsid w:val="0011479B"/>
    <w:rsid w:val="001179D5"/>
    <w:rsid w:val="001226E1"/>
    <w:rsid w:val="0012673F"/>
    <w:rsid w:val="001416C2"/>
    <w:rsid w:val="00147979"/>
    <w:rsid w:val="00155E87"/>
    <w:rsid w:val="00161E5A"/>
    <w:rsid w:val="0016272F"/>
    <w:rsid w:val="00164ED7"/>
    <w:rsid w:val="00165C9A"/>
    <w:rsid w:val="00170A08"/>
    <w:rsid w:val="00171769"/>
    <w:rsid w:val="00173FA6"/>
    <w:rsid w:val="00175680"/>
    <w:rsid w:val="00177154"/>
    <w:rsid w:val="00187BA3"/>
    <w:rsid w:val="00195996"/>
    <w:rsid w:val="00196015"/>
    <w:rsid w:val="001A4AE8"/>
    <w:rsid w:val="001A7CE1"/>
    <w:rsid w:val="001B25C4"/>
    <w:rsid w:val="001B307E"/>
    <w:rsid w:val="001C1DA4"/>
    <w:rsid w:val="001D6395"/>
    <w:rsid w:val="001E192B"/>
    <w:rsid w:val="001E5C37"/>
    <w:rsid w:val="001E6FC1"/>
    <w:rsid w:val="001F7F2D"/>
    <w:rsid w:val="00201E18"/>
    <w:rsid w:val="002025E3"/>
    <w:rsid w:val="00203A3D"/>
    <w:rsid w:val="00205B28"/>
    <w:rsid w:val="00210D73"/>
    <w:rsid w:val="002111FA"/>
    <w:rsid w:val="002116E3"/>
    <w:rsid w:val="002132E5"/>
    <w:rsid w:val="00220918"/>
    <w:rsid w:val="002221A1"/>
    <w:rsid w:val="002225E5"/>
    <w:rsid w:val="00227A94"/>
    <w:rsid w:val="002344E3"/>
    <w:rsid w:val="002377F9"/>
    <w:rsid w:val="0025199B"/>
    <w:rsid w:val="00251F96"/>
    <w:rsid w:val="002625B5"/>
    <w:rsid w:val="00266E3B"/>
    <w:rsid w:val="00272BE4"/>
    <w:rsid w:val="00274FA5"/>
    <w:rsid w:val="002778DB"/>
    <w:rsid w:val="00286C21"/>
    <w:rsid w:val="002A2565"/>
    <w:rsid w:val="002A4B6F"/>
    <w:rsid w:val="002B09AB"/>
    <w:rsid w:val="002B2FEF"/>
    <w:rsid w:val="002B48D2"/>
    <w:rsid w:val="002C2929"/>
    <w:rsid w:val="002C3253"/>
    <w:rsid w:val="002C5163"/>
    <w:rsid w:val="002C57A5"/>
    <w:rsid w:val="002D4D4B"/>
    <w:rsid w:val="002E038B"/>
    <w:rsid w:val="002E7F20"/>
    <w:rsid w:val="002F50EF"/>
    <w:rsid w:val="002F529C"/>
    <w:rsid w:val="003070AA"/>
    <w:rsid w:val="003121B0"/>
    <w:rsid w:val="00312EB9"/>
    <w:rsid w:val="00317B76"/>
    <w:rsid w:val="003200C7"/>
    <w:rsid w:val="0032290C"/>
    <w:rsid w:val="00344881"/>
    <w:rsid w:val="00351A9F"/>
    <w:rsid w:val="00353E6C"/>
    <w:rsid w:val="00355133"/>
    <w:rsid w:val="0036270C"/>
    <w:rsid w:val="00363F50"/>
    <w:rsid w:val="00364D9E"/>
    <w:rsid w:val="00367738"/>
    <w:rsid w:val="0037140C"/>
    <w:rsid w:val="00375478"/>
    <w:rsid w:val="00380EF1"/>
    <w:rsid w:val="00394261"/>
    <w:rsid w:val="003976D5"/>
    <w:rsid w:val="00397C20"/>
    <w:rsid w:val="003A194A"/>
    <w:rsid w:val="003A291C"/>
    <w:rsid w:val="003B2DF2"/>
    <w:rsid w:val="003C3578"/>
    <w:rsid w:val="003C58F6"/>
    <w:rsid w:val="003C62A6"/>
    <w:rsid w:val="003D00E5"/>
    <w:rsid w:val="003D110C"/>
    <w:rsid w:val="003D1708"/>
    <w:rsid w:val="003D4BF8"/>
    <w:rsid w:val="003D6893"/>
    <w:rsid w:val="003E5D80"/>
    <w:rsid w:val="003E6432"/>
    <w:rsid w:val="003E64C4"/>
    <w:rsid w:val="003E6D0B"/>
    <w:rsid w:val="00401AB6"/>
    <w:rsid w:val="00403F03"/>
    <w:rsid w:val="004043B6"/>
    <w:rsid w:val="00414D75"/>
    <w:rsid w:val="00423C6A"/>
    <w:rsid w:val="004314C0"/>
    <w:rsid w:val="004322B6"/>
    <w:rsid w:val="00432E17"/>
    <w:rsid w:val="004343C4"/>
    <w:rsid w:val="00434CCA"/>
    <w:rsid w:val="00435576"/>
    <w:rsid w:val="004365A8"/>
    <w:rsid w:val="00437256"/>
    <w:rsid w:val="00440654"/>
    <w:rsid w:val="00440AD3"/>
    <w:rsid w:val="00450D63"/>
    <w:rsid w:val="0045799F"/>
    <w:rsid w:val="00464EA3"/>
    <w:rsid w:val="0046572C"/>
    <w:rsid w:val="00467534"/>
    <w:rsid w:val="00470107"/>
    <w:rsid w:val="004761A8"/>
    <w:rsid w:val="0047665B"/>
    <w:rsid w:val="00476DD5"/>
    <w:rsid w:val="004839B4"/>
    <w:rsid w:val="004841D7"/>
    <w:rsid w:val="004918C6"/>
    <w:rsid w:val="004928EB"/>
    <w:rsid w:val="00497C6C"/>
    <w:rsid w:val="004B0B91"/>
    <w:rsid w:val="004B0BF7"/>
    <w:rsid w:val="004B14A8"/>
    <w:rsid w:val="004C190A"/>
    <w:rsid w:val="004C28DE"/>
    <w:rsid w:val="004C78DD"/>
    <w:rsid w:val="004D6FEE"/>
    <w:rsid w:val="004D77B5"/>
    <w:rsid w:val="004E180F"/>
    <w:rsid w:val="004E65F4"/>
    <w:rsid w:val="004F2902"/>
    <w:rsid w:val="004F6770"/>
    <w:rsid w:val="0050365F"/>
    <w:rsid w:val="0050675C"/>
    <w:rsid w:val="00510CC7"/>
    <w:rsid w:val="005114E6"/>
    <w:rsid w:val="00514BA2"/>
    <w:rsid w:val="005225F5"/>
    <w:rsid w:val="00522F23"/>
    <w:rsid w:val="0052496C"/>
    <w:rsid w:val="0053104B"/>
    <w:rsid w:val="00532706"/>
    <w:rsid w:val="00533E7B"/>
    <w:rsid w:val="005404C7"/>
    <w:rsid w:val="005413F6"/>
    <w:rsid w:val="00545A87"/>
    <w:rsid w:val="00554248"/>
    <w:rsid w:val="00560AA0"/>
    <w:rsid w:val="005630F9"/>
    <w:rsid w:val="00570FBA"/>
    <w:rsid w:val="00573C62"/>
    <w:rsid w:val="0057777F"/>
    <w:rsid w:val="005821DD"/>
    <w:rsid w:val="005A012C"/>
    <w:rsid w:val="005A5762"/>
    <w:rsid w:val="005B18E7"/>
    <w:rsid w:val="005B3A8E"/>
    <w:rsid w:val="005C074E"/>
    <w:rsid w:val="005D0173"/>
    <w:rsid w:val="005E5A54"/>
    <w:rsid w:val="005F0E64"/>
    <w:rsid w:val="005F295F"/>
    <w:rsid w:val="005F597C"/>
    <w:rsid w:val="005F62D8"/>
    <w:rsid w:val="00603C5F"/>
    <w:rsid w:val="00606EE2"/>
    <w:rsid w:val="00611458"/>
    <w:rsid w:val="00614E5D"/>
    <w:rsid w:val="00614E85"/>
    <w:rsid w:val="006169BC"/>
    <w:rsid w:val="00624218"/>
    <w:rsid w:val="00624B0C"/>
    <w:rsid w:val="00625C38"/>
    <w:rsid w:val="00633BAB"/>
    <w:rsid w:val="00635DDB"/>
    <w:rsid w:val="0064290E"/>
    <w:rsid w:val="00645C5D"/>
    <w:rsid w:val="00651691"/>
    <w:rsid w:val="00654728"/>
    <w:rsid w:val="00655C0C"/>
    <w:rsid w:val="006561FE"/>
    <w:rsid w:val="006629AC"/>
    <w:rsid w:val="00663D5D"/>
    <w:rsid w:val="0067264A"/>
    <w:rsid w:val="00672C62"/>
    <w:rsid w:val="006751E3"/>
    <w:rsid w:val="00677757"/>
    <w:rsid w:val="00683A62"/>
    <w:rsid w:val="0068525E"/>
    <w:rsid w:val="00692766"/>
    <w:rsid w:val="00696490"/>
    <w:rsid w:val="006A6D6D"/>
    <w:rsid w:val="006B0C78"/>
    <w:rsid w:val="006B2D1C"/>
    <w:rsid w:val="006C2544"/>
    <w:rsid w:val="006D0D12"/>
    <w:rsid w:val="006D2918"/>
    <w:rsid w:val="006D6511"/>
    <w:rsid w:val="006E111B"/>
    <w:rsid w:val="006E3C55"/>
    <w:rsid w:val="006E6DE6"/>
    <w:rsid w:val="006F01C2"/>
    <w:rsid w:val="006F2357"/>
    <w:rsid w:val="00701968"/>
    <w:rsid w:val="007019CC"/>
    <w:rsid w:val="00705206"/>
    <w:rsid w:val="00715A32"/>
    <w:rsid w:val="00716041"/>
    <w:rsid w:val="007160EA"/>
    <w:rsid w:val="00726F65"/>
    <w:rsid w:val="007300FB"/>
    <w:rsid w:val="00730CB8"/>
    <w:rsid w:val="007433B5"/>
    <w:rsid w:val="00746E48"/>
    <w:rsid w:val="00761A61"/>
    <w:rsid w:val="007665E2"/>
    <w:rsid w:val="00772B54"/>
    <w:rsid w:val="00790061"/>
    <w:rsid w:val="00794AAB"/>
    <w:rsid w:val="007974A7"/>
    <w:rsid w:val="007A1B69"/>
    <w:rsid w:val="007A37A1"/>
    <w:rsid w:val="007A4247"/>
    <w:rsid w:val="007A712D"/>
    <w:rsid w:val="007B1359"/>
    <w:rsid w:val="007B4A88"/>
    <w:rsid w:val="007B7357"/>
    <w:rsid w:val="007C296E"/>
    <w:rsid w:val="007D2F7E"/>
    <w:rsid w:val="007D3604"/>
    <w:rsid w:val="007D7282"/>
    <w:rsid w:val="007D7F54"/>
    <w:rsid w:val="007E1879"/>
    <w:rsid w:val="007E4E62"/>
    <w:rsid w:val="007F20C1"/>
    <w:rsid w:val="008005AF"/>
    <w:rsid w:val="00800820"/>
    <w:rsid w:val="008018B0"/>
    <w:rsid w:val="00803011"/>
    <w:rsid w:val="00805F23"/>
    <w:rsid w:val="00810652"/>
    <w:rsid w:val="008162BF"/>
    <w:rsid w:val="00823F26"/>
    <w:rsid w:val="00824B3B"/>
    <w:rsid w:val="00825D7F"/>
    <w:rsid w:val="008413A9"/>
    <w:rsid w:val="0085347D"/>
    <w:rsid w:val="008612F5"/>
    <w:rsid w:val="00862AE6"/>
    <w:rsid w:val="008650F1"/>
    <w:rsid w:val="00867976"/>
    <w:rsid w:val="0087390A"/>
    <w:rsid w:val="00881097"/>
    <w:rsid w:val="008827F9"/>
    <w:rsid w:val="0088376F"/>
    <w:rsid w:val="0088576E"/>
    <w:rsid w:val="00886032"/>
    <w:rsid w:val="0088710C"/>
    <w:rsid w:val="008913D7"/>
    <w:rsid w:val="008957E9"/>
    <w:rsid w:val="008A2991"/>
    <w:rsid w:val="008A3A40"/>
    <w:rsid w:val="008A410F"/>
    <w:rsid w:val="008B137B"/>
    <w:rsid w:val="008C0ED7"/>
    <w:rsid w:val="008C2EED"/>
    <w:rsid w:val="008C3719"/>
    <w:rsid w:val="008D3364"/>
    <w:rsid w:val="00900308"/>
    <w:rsid w:val="009057C3"/>
    <w:rsid w:val="00911BEE"/>
    <w:rsid w:val="0091313B"/>
    <w:rsid w:val="00925CE0"/>
    <w:rsid w:val="0093466B"/>
    <w:rsid w:val="009371B9"/>
    <w:rsid w:val="0094243A"/>
    <w:rsid w:val="00946862"/>
    <w:rsid w:val="009471CD"/>
    <w:rsid w:val="009502DF"/>
    <w:rsid w:val="009558D9"/>
    <w:rsid w:val="0096340E"/>
    <w:rsid w:val="009677F5"/>
    <w:rsid w:val="009772D1"/>
    <w:rsid w:val="00986970"/>
    <w:rsid w:val="0099141A"/>
    <w:rsid w:val="009A2FE3"/>
    <w:rsid w:val="009A3212"/>
    <w:rsid w:val="009B068A"/>
    <w:rsid w:val="009B5F4D"/>
    <w:rsid w:val="009B6FD6"/>
    <w:rsid w:val="009C2CFF"/>
    <w:rsid w:val="009C5B71"/>
    <w:rsid w:val="009D18B1"/>
    <w:rsid w:val="009D6C56"/>
    <w:rsid w:val="009E3AFC"/>
    <w:rsid w:val="009E3B7C"/>
    <w:rsid w:val="009E3DC1"/>
    <w:rsid w:val="009E55AD"/>
    <w:rsid w:val="009F4D31"/>
    <w:rsid w:val="00A063B9"/>
    <w:rsid w:val="00A224FA"/>
    <w:rsid w:val="00A23F5D"/>
    <w:rsid w:val="00A2449E"/>
    <w:rsid w:val="00A26446"/>
    <w:rsid w:val="00A2746B"/>
    <w:rsid w:val="00A30128"/>
    <w:rsid w:val="00A46B05"/>
    <w:rsid w:val="00A506E5"/>
    <w:rsid w:val="00A66C43"/>
    <w:rsid w:val="00A758FB"/>
    <w:rsid w:val="00A772F6"/>
    <w:rsid w:val="00A852C4"/>
    <w:rsid w:val="00A853E3"/>
    <w:rsid w:val="00A86BA0"/>
    <w:rsid w:val="00A92CB3"/>
    <w:rsid w:val="00A95CF5"/>
    <w:rsid w:val="00AA0912"/>
    <w:rsid w:val="00AA2042"/>
    <w:rsid w:val="00AD2BFB"/>
    <w:rsid w:val="00AD4D27"/>
    <w:rsid w:val="00AD7066"/>
    <w:rsid w:val="00AE7316"/>
    <w:rsid w:val="00AF05AC"/>
    <w:rsid w:val="00B01930"/>
    <w:rsid w:val="00B07774"/>
    <w:rsid w:val="00B114F5"/>
    <w:rsid w:val="00B12BC7"/>
    <w:rsid w:val="00B14FE3"/>
    <w:rsid w:val="00B20C0B"/>
    <w:rsid w:val="00B27DF8"/>
    <w:rsid w:val="00B3006B"/>
    <w:rsid w:val="00B3274E"/>
    <w:rsid w:val="00B3282C"/>
    <w:rsid w:val="00B32D5D"/>
    <w:rsid w:val="00B336CB"/>
    <w:rsid w:val="00B36759"/>
    <w:rsid w:val="00B42A9A"/>
    <w:rsid w:val="00B5044D"/>
    <w:rsid w:val="00B63C45"/>
    <w:rsid w:val="00B64716"/>
    <w:rsid w:val="00B73A58"/>
    <w:rsid w:val="00B755EE"/>
    <w:rsid w:val="00B77AC2"/>
    <w:rsid w:val="00B8074F"/>
    <w:rsid w:val="00B81EF5"/>
    <w:rsid w:val="00B82036"/>
    <w:rsid w:val="00B84430"/>
    <w:rsid w:val="00B869A0"/>
    <w:rsid w:val="00BA77F7"/>
    <w:rsid w:val="00BC1386"/>
    <w:rsid w:val="00BC2379"/>
    <w:rsid w:val="00BE36A6"/>
    <w:rsid w:val="00BE42F9"/>
    <w:rsid w:val="00BF170F"/>
    <w:rsid w:val="00BF3323"/>
    <w:rsid w:val="00BF56F3"/>
    <w:rsid w:val="00C03EBB"/>
    <w:rsid w:val="00C05F6D"/>
    <w:rsid w:val="00C06B45"/>
    <w:rsid w:val="00C1208F"/>
    <w:rsid w:val="00C1217E"/>
    <w:rsid w:val="00C13469"/>
    <w:rsid w:val="00C151A8"/>
    <w:rsid w:val="00C17BEF"/>
    <w:rsid w:val="00C20523"/>
    <w:rsid w:val="00C20B0E"/>
    <w:rsid w:val="00C2577B"/>
    <w:rsid w:val="00C30328"/>
    <w:rsid w:val="00C32B81"/>
    <w:rsid w:val="00C360B8"/>
    <w:rsid w:val="00C41740"/>
    <w:rsid w:val="00C417C6"/>
    <w:rsid w:val="00C427F6"/>
    <w:rsid w:val="00C515D2"/>
    <w:rsid w:val="00C55EF1"/>
    <w:rsid w:val="00C73E4F"/>
    <w:rsid w:val="00C75135"/>
    <w:rsid w:val="00C75C33"/>
    <w:rsid w:val="00C760FF"/>
    <w:rsid w:val="00C80607"/>
    <w:rsid w:val="00C814ED"/>
    <w:rsid w:val="00C830A1"/>
    <w:rsid w:val="00C83E2C"/>
    <w:rsid w:val="00C8795B"/>
    <w:rsid w:val="00C905FD"/>
    <w:rsid w:val="00C93B9A"/>
    <w:rsid w:val="00C93F50"/>
    <w:rsid w:val="00C94469"/>
    <w:rsid w:val="00CA102C"/>
    <w:rsid w:val="00CA5068"/>
    <w:rsid w:val="00CA65C6"/>
    <w:rsid w:val="00CB62E8"/>
    <w:rsid w:val="00CB6D24"/>
    <w:rsid w:val="00CB7064"/>
    <w:rsid w:val="00CC200A"/>
    <w:rsid w:val="00CC6ADC"/>
    <w:rsid w:val="00CD4004"/>
    <w:rsid w:val="00CE7864"/>
    <w:rsid w:val="00CE79D9"/>
    <w:rsid w:val="00CE7F2D"/>
    <w:rsid w:val="00D03A8E"/>
    <w:rsid w:val="00D0409D"/>
    <w:rsid w:val="00D103D1"/>
    <w:rsid w:val="00D13F26"/>
    <w:rsid w:val="00D1635C"/>
    <w:rsid w:val="00D25CD0"/>
    <w:rsid w:val="00D34073"/>
    <w:rsid w:val="00D354B6"/>
    <w:rsid w:val="00D3715F"/>
    <w:rsid w:val="00D40D9B"/>
    <w:rsid w:val="00D41E6D"/>
    <w:rsid w:val="00D64FAE"/>
    <w:rsid w:val="00D67C09"/>
    <w:rsid w:val="00D7268E"/>
    <w:rsid w:val="00D82E5A"/>
    <w:rsid w:val="00D9021B"/>
    <w:rsid w:val="00D95C00"/>
    <w:rsid w:val="00D968AF"/>
    <w:rsid w:val="00D96DBE"/>
    <w:rsid w:val="00D97BB1"/>
    <w:rsid w:val="00DA0012"/>
    <w:rsid w:val="00DA01AE"/>
    <w:rsid w:val="00DA45BF"/>
    <w:rsid w:val="00DA6A93"/>
    <w:rsid w:val="00DA7AAA"/>
    <w:rsid w:val="00DB37A1"/>
    <w:rsid w:val="00DC011F"/>
    <w:rsid w:val="00DC32AB"/>
    <w:rsid w:val="00DC3846"/>
    <w:rsid w:val="00DC44C6"/>
    <w:rsid w:val="00DD6B60"/>
    <w:rsid w:val="00DD73B9"/>
    <w:rsid w:val="00DE7579"/>
    <w:rsid w:val="00DF0B3A"/>
    <w:rsid w:val="00E01ADF"/>
    <w:rsid w:val="00E057AF"/>
    <w:rsid w:val="00E153E3"/>
    <w:rsid w:val="00E2231C"/>
    <w:rsid w:val="00E24177"/>
    <w:rsid w:val="00E41C72"/>
    <w:rsid w:val="00E477C7"/>
    <w:rsid w:val="00E47922"/>
    <w:rsid w:val="00E551B3"/>
    <w:rsid w:val="00E62C09"/>
    <w:rsid w:val="00E835C4"/>
    <w:rsid w:val="00E85A33"/>
    <w:rsid w:val="00E96E3B"/>
    <w:rsid w:val="00EA20F8"/>
    <w:rsid w:val="00EA5FF7"/>
    <w:rsid w:val="00EA631E"/>
    <w:rsid w:val="00EA7A95"/>
    <w:rsid w:val="00EA7DB9"/>
    <w:rsid w:val="00ED5F83"/>
    <w:rsid w:val="00EE3B05"/>
    <w:rsid w:val="00EF2DB4"/>
    <w:rsid w:val="00F0370A"/>
    <w:rsid w:val="00F0383C"/>
    <w:rsid w:val="00F0603D"/>
    <w:rsid w:val="00F119D7"/>
    <w:rsid w:val="00F232EA"/>
    <w:rsid w:val="00F2470D"/>
    <w:rsid w:val="00F25340"/>
    <w:rsid w:val="00F275E5"/>
    <w:rsid w:val="00F3370A"/>
    <w:rsid w:val="00F347C0"/>
    <w:rsid w:val="00F52211"/>
    <w:rsid w:val="00F52562"/>
    <w:rsid w:val="00F54E54"/>
    <w:rsid w:val="00F61008"/>
    <w:rsid w:val="00F63CF5"/>
    <w:rsid w:val="00F70D53"/>
    <w:rsid w:val="00F71B97"/>
    <w:rsid w:val="00F71F41"/>
    <w:rsid w:val="00F758BE"/>
    <w:rsid w:val="00F83E5F"/>
    <w:rsid w:val="00F870C8"/>
    <w:rsid w:val="00F902A0"/>
    <w:rsid w:val="00F94DE5"/>
    <w:rsid w:val="00FA24F8"/>
    <w:rsid w:val="00FB32BC"/>
    <w:rsid w:val="00FB4A53"/>
    <w:rsid w:val="00FC1A85"/>
    <w:rsid w:val="00FC37F2"/>
    <w:rsid w:val="00FD376A"/>
    <w:rsid w:val="00FE1B36"/>
    <w:rsid w:val="00FE22E0"/>
    <w:rsid w:val="00FE76A6"/>
    <w:rsid w:val="00FE7F70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DA6A5-DA2B-4A42-9D6C-53B4D768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91C"/>
    <w:pPr>
      <w:keepNext/>
      <w:keepLines/>
      <w:numPr>
        <w:numId w:val="2"/>
      </w:numPr>
      <w:tabs>
        <w:tab w:val="clear" w:pos="1440"/>
      </w:tabs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A291C"/>
    <w:pPr>
      <w:keepNext/>
      <w:keepLines/>
      <w:numPr>
        <w:ilvl w:val="1"/>
        <w:numId w:val="2"/>
      </w:numPr>
      <w:tabs>
        <w:tab w:val="clear" w:pos="1080"/>
      </w:tabs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291C"/>
    <w:pPr>
      <w:keepNext/>
      <w:keepLines/>
      <w:numPr>
        <w:ilvl w:val="2"/>
        <w:numId w:val="2"/>
      </w:numPr>
      <w:tabs>
        <w:tab w:val="clear" w:pos="720"/>
      </w:tabs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A291C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A291C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A291C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3A291C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A291C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3A291C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9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3A29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3A29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3A291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3A29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CS" w:eastAsia="sr-Latn-CS"/>
    </w:rPr>
  </w:style>
  <w:style w:type="character" w:customStyle="1" w:styleId="Heading7Char">
    <w:name w:val="Heading 7 Char"/>
    <w:basedOn w:val="DefaultParagraphFont"/>
    <w:link w:val="Heading7"/>
    <w:rsid w:val="003A291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rsid w:val="003A29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rsid w:val="003A2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r-Latn-CS" w:eastAsia="sr-Latn-CS"/>
    </w:rPr>
  </w:style>
  <w:style w:type="paragraph" w:styleId="BalloonText">
    <w:name w:val="Balloon Text"/>
    <w:basedOn w:val="Normal"/>
    <w:link w:val="BalloonTextChar"/>
    <w:rsid w:val="003A2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1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link w:val="ListParagraphChar"/>
    <w:uiPriority w:val="34"/>
    <w:qFormat/>
    <w:rsid w:val="003A291C"/>
    <w:pPr>
      <w:ind w:left="720" w:firstLine="720"/>
      <w:contextualSpacing/>
    </w:pPr>
  </w:style>
  <w:style w:type="paragraph" w:styleId="BodyTextIndent">
    <w:name w:val="Body Text Indent"/>
    <w:basedOn w:val="Normal"/>
    <w:link w:val="BodyTextIndentChar"/>
    <w:rsid w:val="003A29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A291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qFormat/>
    <w:rsid w:val="003A291C"/>
    <w:rPr>
      <w:b/>
      <w:bCs/>
    </w:rPr>
  </w:style>
  <w:style w:type="character" w:styleId="PageNumber">
    <w:name w:val="page number"/>
    <w:basedOn w:val="DefaultParagraphFont"/>
    <w:rsid w:val="003A291C"/>
  </w:style>
  <w:style w:type="paragraph" w:styleId="Title">
    <w:name w:val="Title"/>
    <w:basedOn w:val="Normal"/>
    <w:link w:val="TitleChar"/>
    <w:qFormat/>
    <w:rsid w:val="003A291C"/>
    <w:pPr>
      <w:jc w:val="center"/>
    </w:pPr>
    <w:rPr>
      <w:rFonts w:ascii="Calibri" w:eastAsia="Calibri" w:hAnsi="Calibri"/>
      <w:b/>
      <w:bCs/>
      <w:sz w:val="28"/>
      <w:lang w:val="sr-Cyrl-CS" w:eastAsia="en-US"/>
    </w:rPr>
  </w:style>
  <w:style w:type="character" w:customStyle="1" w:styleId="TitleChar">
    <w:name w:val="Title Char"/>
    <w:basedOn w:val="DefaultParagraphFont"/>
    <w:link w:val="Title"/>
    <w:rsid w:val="003A291C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rsid w:val="003A291C"/>
    <w:rPr>
      <w:color w:val="000000"/>
      <w:sz w:val="20"/>
      <w:szCs w:val="20"/>
    </w:rPr>
  </w:style>
  <w:style w:type="paragraph" w:customStyle="1" w:styleId="a">
    <w:name w:val="Без размака"/>
    <w:qFormat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Char">
    <w:name w:val="Char Char Char Char Char Char Char"/>
    <w:basedOn w:val="Normal"/>
    <w:rsid w:val="003A291C"/>
    <w:pPr>
      <w:spacing w:after="160" w:line="240" w:lineRule="exact"/>
    </w:pPr>
    <w:rPr>
      <w:rFonts w:ascii="Symbol" w:hAnsi="Symbol" w:cs="Symbo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A291C"/>
    <w:pPr>
      <w:spacing w:before="100" w:beforeAutospacing="1" w:after="119"/>
    </w:pPr>
  </w:style>
  <w:style w:type="numbering" w:styleId="ArticleSection">
    <w:name w:val="Outline List 3"/>
    <w:basedOn w:val="NoList"/>
    <w:rsid w:val="003A291C"/>
    <w:pPr>
      <w:numPr>
        <w:numId w:val="1"/>
      </w:numPr>
    </w:pPr>
  </w:style>
  <w:style w:type="paragraph" w:styleId="BodyText">
    <w:name w:val="Body Text"/>
    <w:basedOn w:val="Normal"/>
    <w:link w:val="BodyTextChar"/>
    <w:rsid w:val="003A29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rsid w:val="003A291C"/>
  </w:style>
  <w:style w:type="character" w:customStyle="1" w:styleId="DateChar">
    <w:name w:val="Date Char"/>
    <w:basedOn w:val="DefaultParagraphFont"/>
    <w:link w:val="Date"/>
    <w:rsid w:val="003A29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3A291C"/>
  </w:style>
  <w:style w:type="character" w:customStyle="1" w:styleId="boldtext">
    <w:name w:val="boldtext"/>
    <w:basedOn w:val="DefaultParagraphFont"/>
    <w:rsid w:val="003A291C"/>
  </w:style>
  <w:style w:type="paragraph" w:customStyle="1" w:styleId="post-footer2align-center">
    <w:name w:val="post-footer2 align-center"/>
    <w:basedOn w:val="Normal"/>
    <w:rsid w:val="003A291C"/>
    <w:pPr>
      <w:spacing w:before="100" w:beforeAutospacing="1" w:after="100" w:afterAutospacing="1"/>
    </w:pPr>
  </w:style>
  <w:style w:type="character" w:customStyle="1" w:styleId="st1">
    <w:name w:val="st1"/>
    <w:basedOn w:val="DefaultParagraphFont"/>
    <w:rsid w:val="003A291C"/>
  </w:style>
  <w:style w:type="table" w:styleId="TableGrid">
    <w:name w:val="Table Grid"/>
    <w:basedOn w:val="TableNormal"/>
    <w:uiPriority w:val="39"/>
    <w:rsid w:val="003A29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A29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91C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3A29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ZaglavljeZnak1">
    <w:name w:val="Zaglavl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PodnojeZnak1">
    <w:name w:val="Podnožje Znak1"/>
    <w:uiPriority w:val="99"/>
    <w:semiHidden/>
    <w:rsid w:val="003A291C"/>
    <w:rPr>
      <w:sz w:val="24"/>
      <w:szCs w:val="24"/>
      <w:lang w:val="sr-Latn-CS" w:eastAsia="sr-Latn-CS"/>
    </w:rPr>
  </w:style>
  <w:style w:type="character" w:customStyle="1" w:styleId="NaslovZnak1">
    <w:name w:val="Naslov Znak1"/>
    <w:uiPriority w:val="10"/>
    <w:rsid w:val="003A291C"/>
    <w:rPr>
      <w:rFonts w:ascii="Calibri Light" w:eastAsia="Times New Roman" w:hAnsi="Calibri Light" w:cs="Times New Roman" w:hint="default"/>
      <w:spacing w:val="-10"/>
      <w:kern w:val="28"/>
      <w:sz w:val="56"/>
      <w:szCs w:val="56"/>
      <w:lang w:val="sr-Latn-CS" w:eastAsia="sr-Latn-CS"/>
    </w:rPr>
  </w:style>
  <w:style w:type="paragraph" w:styleId="DocumentMap">
    <w:name w:val="Document Map"/>
    <w:basedOn w:val="Normal"/>
    <w:link w:val="DocumentMapChar"/>
    <w:semiHidden/>
    <w:rsid w:val="003A2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A291C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3A291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A2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91C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9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Bezrazmaka1">
    <w:name w:val="Bez razmaka1"/>
    <w:uiPriority w:val="1"/>
    <w:qFormat/>
    <w:rsid w:val="003A291C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infospan">
    <w:name w:val="infospan"/>
    <w:rsid w:val="003A291C"/>
  </w:style>
  <w:style w:type="paragraph" w:customStyle="1" w:styleId="Osnovnitekst">
    <w:name w:val="Osnovni tekst"/>
    <w:basedOn w:val="Normal"/>
    <w:uiPriority w:val="99"/>
    <w:rsid w:val="003A291C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 w:eastAsia="en-US"/>
    </w:rPr>
  </w:style>
  <w:style w:type="paragraph" w:styleId="Caption">
    <w:name w:val="caption"/>
    <w:basedOn w:val="Normal"/>
    <w:semiHidden/>
    <w:unhideWhenUsed/>
    <w:qFormat/>
    <w:rsid w:val="003A291C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hr-HR" w:eastAsia="zh-CN"/>
    </w:rPr>
  </w:style>
  <w:style w:type="paragraph" w:styleId="List">
    <w:name w:val="List"/>
    <w:basedOn w:val="BodyText"/>
    <w:semiHidden/>
    <w:unhideWhenUsed/>
    <w:rsid w:val="003A291C"/>
    <w:pPr>
      <w:suppressAutoHyphens/>
      <w:spacing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paragraph" w:customStyle="1" w:styleId="Heading">
    <w:name w:val="Heading"/>
    <w:basedOn w:val="Normal"/>
    <w:next w:val="BodyText"/>
    <w:rsid w:val="003A291C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val="hr-HR" w:eastAsia="zh-CN"/>
    </w:rPr>
  </w:style>
  <w:style w:type="paragraph" w:customStyle="1" w:styleId="Index">
    <w:name w:val="Index"/>
    <w:basedOn w:val="Normal"/>
    <w:rsid w:val="003A291C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hr-HR" w:eastAsia="zh-CN"/>
    </w:rPr>
  </w:style>
  <w:style w:type="character" w:customStyle="1" w:styleId="WW8Num2z0">
    <w:name w:val="WW8Num2z0"/>
    <w:rsid w:val="003A291C"/>
    <w:rPr>
      <w:rFonts w:ascii="Arial" w:eastAsia="Times New Roman" w:hAnsi="Arial" w:cs="Arial" w:hint="default"/>
    </w:rPr>
  </w:style>
  <w:style w:type="character" w:customStyle="1" w:styleId="WW8Num2z1">
    <w:name w:val="WW8Num2z1"/>
    <w:rsid w:val="003A291C"/>
    <w:rPr>
      <w:rFonts w:ascii="Courier New" w:hAnsi="Courier New" w:cs="Courier New" w:hint="default"/>
    </w:rPr>
  </w:style>
  <w:style w:type="character" w:customStyle="1" w:styleId="WW8Num2z2">
    <w:name w:val="WW8Num2z2"/>
    <w:rsid w:val="003A291C"/>
    <w:rPr>
      <w:rFonts w:ascii="Wingdings" w:hAnsi="Wingdings" w:cs="Wingdings" w:hint="default"/>
    </w:rPr>
  </w:style>
  <w:style w:type="character" w:customStyle="1" w:styleId="WW8Num2z3">
    <w:name w:val="WW8Num2z3"/>
    <w:rsid w:val="003A291C"/>
    <w:rPr>
      <w:rFonts w:ascii="Symbol" w:hAnsi="Symbol" w:cs="Symbol" w:hint="default"/>
    </w:rPr>
  </w:style>
  <w:style w:type="character" w:customStyle="1" w:styleId="CharChar1">
    <w:name w:val="Char Char1"/>
    <w:rsid w:val="003A291C"/>
  </w:style>
  <w:style w:type="character" w:customStyle="1" w:styleId="CharChar">
    <w:name w:val="Char Char"/>
    <w:rsid w:val="003A291C"/>
  </w:style>
  <w:style w:type="paragraph" w:customStyle="1" w:styleId="msonospacing0">
    <w:name w:val="msonospacing"/>
    <w:rsid w:val="003A29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91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3A291C"/>
    <w:rPr>
      <w:rFonts w:ascii="Calibri Light" w:eastAsia="Times New Roman" w:hAnsi="Calibri Light" w:cs="Times New Roman"/>
      <w:sz w:val="24"/>
      <w:szCs w:val="24"/>
      <w:lang w:val="sr-Latn-CS" w:eastAsia="sr-Latn-CS"/>
    </w:rPr>
  </w:style>
  <w:style w:type="paragraph" w:styleId="HTMLAddress">
    <w:name w:val="HTML Address"/>
    <w:basedOn w:val="Normal"/>
    <w:link w:val="HTMLAddressChar"/>
    <w:uiPriority w:val="99"/>
    <w:unhideWhenUsed/>
    <w:rsid w:val="003A291C"/>
    <w:rPr>
      <w:i/>
      <w:iCs/>
      <w:lang w:val="sr-Latn-RS" w:eastAsia="sr-Latn-R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A291C"/>
    <w:rPr>
      <w:rFonts w:ascii="Times New Roman" w:eastAsia="Times New Roman" w:hAnsi="Times New Roman" w:cs="Times New Roman"/>
      <w:i/>
      <w:iCs/>
      <w:sz w:val="24"/>
      <w:szCs w:val="24"/>
      <w:lang w:eastAsia="sr-Latn-RS"/>
    </w:rPr>
  </w:style>
  <w:style w:type="table" w:customStyle="1" w:styleId="TableGrid1">
    <w:name w:val="Table Grid1"/>
    <w:basedOn w:val="TableNormal"/>
    <w:next w:val="TableGrid"/>
    <w:uiPriority w:val="39"/>
    <w:rsid w:val="002C325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next w:val="TableGrid"/>
    <w:uiPriority w:val="39"/>
    <w:rsid w:val="002C3253"/>
    <w:pPr>
      <w:spacing w:after="0" w:line="240" w:lineRule="auto"/>
    </w:pPr>
    <w:rPr>
      <w:rFonts w:eastAsiaTheme="minorEastAsia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C3253"/>
    <w:rPr>
      <w:color w:val="0563C1"/>
      <w:u w:val="single"/>
    </w:rPr>
  </w:style>
  <w:style w:type="paragraph" w:customStyle="1" w:styleId="post-footer2">
    <w:name w:val="post-footer2"/>
    <w:basedOn w:val="Normal"/>
    <w:uiPriority w:val="99"/>
    <w:rsid w:val="00746E48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customStyle="1" w:styleId="Clan">
    <w:name w:val="Clan"/>
    <w:basedOn w:val="Normal"/>
    <w:uiPriority w:val="99"/>
    <w:rsid w:val="00746E48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 w:eastAsia="en-US"/>
    </w:rPr>
  </w:style>
  <w:style w:type="paragraph" w:customStyle="1" w:styleId="clanc">
    <w:name w:val="clan_c"/>
    <w:rsid w:val="00746E48"/>
    <w:pPr>
      <w:keepNext/>
      <w:spacing w:before="56" w:after="56" w:line="240" w:lineRule="auto"/>
      <w:jc w:val="center"/>
    </w:pPr>
    <w:rPr>
      <w:rFonts w:ascii="Cir Times_New_Roman" w:eastAsia="Cir Times_New_Roman" w:hAnsi="Cir Times_New_Roman" w:cs="Times New Roman"/>
      <w:sz w:val="18"/>
      <w:szCs w:val="20"/>
      <w:lang w:val="en-US"/>
    </w:rPr>
  </w:style>
  <w:style w:type="paragraph" w:customStyle="1" w:styleId="Style1">
    <w:name w:val="Style1"/>
    <w:basedOn w:val="ListParagraph"/>
    <w:link w:val="Style1Char"/>
    <w:qFormat/>
    <w:rsid w:val="00106B4F"/>
  </w:style>
  <w:style w:type="paragraph" w:customStyle="1" w:styleId="Style2">
    <w:name w:val="Style2"/>
    <w:basedOn w:val="Style1"/>
    <w:link w:val="Style2Char"/>
    <w:qFormat/>
    <w:rsid w:val="00106B4F"/>
  </w:style>
  <w:style w:type="character" w:customStyle="1" w:styleId="ListParagraphChar">
    <w:name w:val="List Paragraph Char"/>
    <w:basedOn w:val="DefaultParagraphFont"/>
    <w:link w:val="ListParagraph"/>
    <w:uiPriority w:val="34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1Char">
    <w:name w:val="Style1 Char"/>
    <w:basedOn w:val="ListParagraphChar"/>
    <w:link w:val="Style1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tyle2Char">
    <w:name w:val="Style2 Char"/>
    <w:basedOn w:val="Style1Char"/>
    <w:link w:val="Style2"/>
    <w:rsid w:val="00106B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Emphasis">
    <w:name w:val="Emphasis"/>
    <w:uiPriority w:val="20"/>
    <w:qFormat/>
    <w:rsid w:val="0088376F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71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 w:eastAsia="en-US"/>
    </w:rPr>
  </w:style>
  <w:style w:type="paragraph" w:customStyle="1" w:styleId="MediumShading1-Accent11">
    <w:name w:val="Medium Shading 1 - Accent 11"/>
    <w:basedOn w:val="Normal"/>
    <w:uiPriority w:val="1"/>
    <w:qFormat/>
    <w:rsid w:val="00715A32"/>
    <w:pPr>
      <w:jc w:val="center"/>
    </w:pPr>
    <w:rPr>
      <w:rFonts w:eastAsia="SimSun"/>
      <w:b/>
      <w:lang w:val="en-US" w:eastAsia="en-US"/>
    </w:rPr>
  </w:style>
  <w:style w:type="paragraph" w:customStyle="1" w:styleId="NoSpacing1">
    <w:name w:val="No Spacing1"/>
    <w:uiPriority w:val="1"/>
    <w:qFormat/>
    <w:rsid w:val="00715A3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5F597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AD2BFB"/>
    <w:rPr>
      <w:i/>
      <w:iCs/>
      <w:color w:val="404040"/>
    </w:rPr>
  </w:style>
  <w:style w:type="paragraph" w:styleId="FootnoteText">
    <w:name w:val="footnote text"/>
    <w:basedOn w:val="Normal"/>
    <w:link w:val="FootnoteTextChar"/>
    <w:uiPriority w:val="99"/>
    <w:unhideWhenUsed/>
    <w:rsid w:val="00C75C3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5C3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C75C33"/>
    <w:rPr>
      <w:vertAlign w:val="superscript"/>
    </w:rPr>
  </w:style>
  <w:style w:type="paragraph" w:customStyle="1" w:styleId="Normal1">
    <w:name w:val="Normal1"/>
    <w:basedOn w:val="Normal"/>
    <w:rsid w:val="0050675C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C074E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2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2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TableGrid4">
    <w:name w:val="Table Grid4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C32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"/>
    <w:basedOn w:val="DefaultParagraphFont"/>
    <w:rsid w:val="00696490"/>
  </w:style>
  <w:style w:type="table" w:customStyle="1" w:styleId="TableGrid7">
    <w:name w:val="Table Grid7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008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73C62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E5CEE-F93B-4062-938A-DE0AE156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zorand</dc:creator>
  <cp:keywords/>
  <dc:description/>
  <cp:lastModifiedBy>zorand</cp:lastModifiedBy>
  <cp:revision>62</cp:revision>
  <cp:lastPrinted>2019-12-11T10:31:00Z</cp:lastPrinted>
  <dcterms:created xsi:type="dcterms:W3CDTF">2019-04-10T07:04:00Z</dcterms:created>
  <dcterms:modified xsi:type="dcterms:W3CDTF">2019-12-11T10:31:00Z</dcterms:modified>
</cp:coreProperties>
</file>