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037818" w:rsidRDefault="00DA0012" w:rsidP="00CA5068">
            <w:r>
              <w:t>Број  2</w:t>
            </w:r>
            <w:r w:rsidR="006561FE">
              <w:t>/19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6561FE">
              <w:t>I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199" w:type="dxa"/>
          </w:tcPr>
          <w:p w:rsidR="003A291C" w:rsidRPr="00037818" w:rsidRDefault="00D03A8E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07.02</w:t>
            </w:r>
            <w:r w:rsidR="00705206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FB4A53" w:rsidRDefault="00FB4A53" w:rsidP="00705206">
      <w:pPr>
        <w:jc w:val="both"/>
      </w:pPr>
    </w:p>
    <w:p w:rsidR="00D03A8E" w:rsidRDefault="00D03A8E" w:rsidP="00705206">
      <w:pPr>
        <w:jc w:val="both"/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sr-Latn-RS" w:eastAsia="en-US"/>
        </w:rPr>
      </w:pPr>
      <w:r w:rsidRPr="00D03A8E">
        <w:rPr>
          <w:rFonts w:eastAsia="Calibri"/>
          <w:lang w:val="sr-Cyrl-RS" w:eastAsia="en-US"/>
        </w:rPr>
        <w:t xml:space="preserve">На основу члана </w:t>
      </w:r>
      <w:r w:rsidRPr="00D03A8E">
        <w:rPr>
          <w:rFonts w:eastAsia="Calibri"/>
          <w:lang w:val="sr-Latn-RS" w:eastAsia="en-US"/>
        </w:rPr>
        <w:t>59.</w:t>
      </w:r>
      <w:r>
        <w:rPr>
          <w:rFonts w:eastAsia="Calibri"/>
          <w:lang w:val="sr-Cyrl-RS" w:eastAsia="en-US"/>
        </w:rPr>
        <w:t xml:space="preserve"> Закона о л</w:t>
      </w:r>
      <w:r w:rsidRPr="00D03A8E">
        <w:rPr>
          <w:rFonts w:eastAsia="Calibri"/>
          <w:lang w:val="sr-Cyrl-RS" w:eastAsia="en-US"/>
        </w:rPr>
        <w:t>окалној самоуправ</w:t>
      </w:r>
      <w:r>
        <w:rPr>
          <w:rFonts w:eastAsia="Calibri"/>
          <w:lang w:val="sr-Cyrl-RS" w:eastAsia="en-US"/>
        </w:rPr>
        <w:t>и („Сл. г</w:t>
      </w:r>
      <w:r w:rsidRPr="00D03A8E">
        <w:rPr>
          <w:rFonts w:eastAsia="Calibri"/>
          <w:lang w:val="sr-Cyrl-RS" w:eastAsia="en-US"/>
        </w:rPr>
        <w:t>ласник Републике Српске“, број 97/16) и члана 6</w:t>
      </w:r>
      <w:r w:rsidRPr="00D03A8E">
        <w:rPr>
          <w:rFonts w:eastAsia="Calibri"/>
          <w:lang w:val="sr-Latn-RS" w:eastAsia="en-US"/>
        </w:rPr>
        <w:t>7</w:t>
      </w:r>
      <w:r w:rsidRPr="00D03A8E">
        <w:rPr>
          <w:rFonts w:eastAsia="Calibri"/>
          <w:lang w:val="sr-Cyrl-RS" w:eastAsia="en-US"/>
        </w:rPr>
        <w:t>.</w:t>
      </w:r>
      <w:r>
        <w:rPr>
          <w:rFonts w:eastAsia="Calibri"/>
          <w:lang w:val="sr-Cyrl-RS" w:eastAsia="en-US"/>
        </w:rPr>
        <w:t xml:space="preserve"> Статута општине Шипово („ Сл. г</w:t>
      </w:r>
      <w:r w:rsidRPr="00D03A8E">
        <w:rPr>
          <w:rFonts w:eastAsia="Calibri"/>
          <w:lang w:val="sr-Cyrl-RS" w:eastAsia="en-US"/>
        </w:rPr>
        <w:t>ласник општине Шипово“, бр:</w:t>
      </w:r>
      <w:r w:rsidRPr="00D03A8E">
        <w:rPr>
          <w:rFonts w:eastAsia="Calibri"/>
          <w:lang w:val="sr-Latn-RS" w:eastAsia="en-US"/>
        </w:rPr>
        <w:t>12/17) Начелник општине Шипово, донио је</w:t>
      </w:r>
    </w:p>
    <w:p w:rsidR="00D03A8E" w:rsidRPr="00D03A8E" w:rsidRDefault="00D03A8E" w:rsidP="00D03A8E">
      <w:pPr>
        <w:spacing w:line="276" w:lineRule="auto"/>
        <w:rPr>
          <w:rFonts w:eastAsia="Calibri"/>
          <w:lang w:val="sr-Latn-RS"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val="sr-Cyrl-CS" w:eastAsia="en-US"/>
        </w:rPr>
      </w:pPr>
      <w:r w:rsidRPr="00D03A8E">
        <w:rPr>
          <w:rFonts w:eastAsia="Calibri"/>
          <w:lang w:val="sr-Cyrl-CS" w:eastAsia="en-US"/>
        </w:rPr>
        <w:t>П Р А В И Л Н И К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val="sr-Cyrl-CS" w:eastAsia="en-US"/>
        </w:rPr>
      </w:pPr>
      <w:r w:rsidRPr="00D03A8E">
        <w:rPr>
          <w:rFonts w:eastAsia="Calibri"/>
          <w:lang w:val="sr-Cyrl-CS" w:eastAsia="en-US"/>
        </w:rPr>
        <w:t>О СТИПЕНДИРАЊУ СТУДЕНАТА ИЗ БУЏЕТА ОПШТИНЕ ШИПОВО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D03A8E" w:rsidRPr="00D03A8E" w:rsidRDefault="00D03A8E" w:rsidP="00D03A8E">
      <w:pPr>
        <w:spacing w:line="276" w:lineRule="auto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ОСНОВНЕ ОДРЕДБЕ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Члан 1.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Овим правилником се утврђују услови, основи и мјерила и поступак стипендирања студената са подручја општине Шипово.</w:t>
      </w: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УСЛОВИ ЗА СТИПЕНДИРАЊЕ </w:t>
      </w: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2.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Право на додјелу стипендија могу остварити студенти првог циклуса студија под условима из члана 3. овог правилника. 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Право на стипендију имају и апсолвенти до дана дипломирања, под условом да ако апсолвент у току апсолвентског стажа диполомира, дужан је да достави увјерење о дип</w:t>
      </w:r>
      <w:r w:rsidRPr="00D03A8E">
        <w:rPr>
          <w:rFonts w:eastAsia="Calibri"/>
          <w:lang w:val="sr-Cyrl-RS" w:eastAsia="en-US"/>
        </w:rPr>
        <w:t>л</w:t>
      </w:r>
      <w:r>
        <w:rPr>
          <w:rFonts w:eastAsia="Calibri"/>
          <w:lang w:eastAsia="en-US"/>
        </w:rPr>
        <w:t>омирању.</w:t>
      </w:r>
    </w:p>
    <w:p w:rsidR="00D03A8E" w:rsidRPr="00D03A8E" w:rsidRDefault="00D03A8E" w:rsidP="00D03A8E">
      <w:pPr>
        <w:spacing w:line="276" w:lineRule="auto"/>
        <w:ind w:firstLine="708"/>
        <w:rPr>
          <w:rFonts w:eastAsia="Calibri"/>
          <w:lang w:val="sr-Cyrl-RS"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3.</w:t>
      </w: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Право на додјелу стипендије по одредбама овог Правилника имају студенти под условом да:</w:t>
      </w:r>
    </w:p>
    <w:p w:rsidR="00D03A8E" w:rsidRPr="00D03A8E" w:rsidRDefault="00D03A8E" w:rsidP="00D03A8E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Имају пребивалиште на подручју општине Шипово,</w:t>
      </w:r>
    </w:p>
    <w:p w:rsidR="00D03A8E" w:rsidRPr="00D03A8E" w:rsidRDefault="00D03A8E" w:rsidP="00D03A8E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  <w:r w:rsidRPr="00D03A8E">
        <w:rPr>
          <w:rFonts w:eastAsia="Calibri"/>
          <w:lang w:eastAsia="en-US"/>
        </w:rPr>
        <w:lastRenderedPageBreak/>
        <w:t>Да су први пут уписани као редовни студенти првог циклуса студија на државној високошколској установи у Босни и Херцеговини (Републици Српској, Федерацији БиХ и Дистрикт Брчко )  и Републици Србији,</w:t>
      </w:r>
    </w:p>
    <w:p w:rsidR="00D03A8E" w:rsidRPr="00D03A8E" w:rsidRDefault="00D03A8E" w:rsidP="00D03A8E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Да не примају стипендију од другог даваоца стипендије,</w:t>
      </w:r>
    </w:p>
    <w:p w:rsidR="00D03A8E" w:rsidRPr="00D03A8E" w:rsidRDefault="00D03A8E" w:rsidP="00D03A8E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val="sr-Cyrl-RS" w:eastAsia="en-US"/>
        </w:rPr>
        <w:t xml:space="preserve">Да су имали </w:t>
      </w:r>
      <w:proofErr w:type="spellStart"/>
      <w:r w:rsidRPr="00D03A8E">
        <w:rPr>
          <w:rFonts w:eastAsia="Calibri"/>
          <w:lang w:val="sr-Cyrl-RS" w:eastAsia="en-US"/>
        </w:rPr>
        <w:t>примјерно</w:t>
      </w:r>
      <w:proofErr w:type="spellEnd"/>
      <w:r w:rsidRPr="00D03A8E">
        <w:rPr>
          <w:rFonts w:eastAsia="Calibri"/>
          <w:lang w:val="sr-Cyrl-RS" w:eastAsia="en-US"/>
        </w:rPr>
        <w:t xml:space="preserve"> владање за све четири године средњег образовања ( за студенте који су уписали прву годину студија )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4.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Додјела стипендија за кандидате из члана 2. овог Правилника вршиће се на основу листе приоритета која се утврђује на основу сљедећих критеријума: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1. социјални статус</w:t>
      </w:r>
    </w:p>
    <w:p w:rsidR="00D03A8E" w:rsidRPr="00D03A8E" w:rsidRDefault="00D03A8E" w:rsidP="00D03A8E">
      <w:p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            2. уписана година студија</w:t>
      </w:r>
    </w:p>
    <w:p w:rsidR="00D03A8E" w:rsidRPr="00D03A8E" w:rsidRDefault="00D03A8E" w:rsidP="00D03A8E">
      <w:pPr>
        <w:spacing w:after="200" w:line="276" w:lineRule="auto"/>
        <w:ind w:left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3.успјех остварен у претходним годинама студија, односно успјех остварен у средњој школи за студенте који уписују прву годину  студија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val="sr-Latn-RS" w:eastAsia="en-US"/>
        </w:rPr>
      </w:pPr>
      <w:r w:rsidRPr="00D03A8E">
        <w:rPr>
          <w:rFonts w:eastAsia="Calibri"/>
          <w:lang w:eastAsia="en-US"/>
        </w:rPr>
        <w:t xml:space="preserve">4. признат </w:t>
      </w:r>
      <w:r w:rsidRPr="00D03A8E">
        <w:rPr>
          <w:rFonts w:eastAsia="Calibri"/>
          <w:lang w:val="sr-Cyrl-RS" w:eastAsia="en-US"/>
        </w:rPr>
        <w:t xml:space="preserve">статус члана породице ратног војног инвалида од прве до четврте категорије, а </w:t>
      </w:r>
      <w:r w:rsidRPr="00D03A8E">
        <w:rPr>
          <w:rFonts w:eastAsia="Calibri"/>
          <w:lang w:eastAsia="en-US"/>
        </w:rPr>
        <w:t xml:space="preserve"> према Закону </w:t>
      </w:r>
      <w:r w:rsidRPr="00D03A8E">
        <w:rPr>
          <w:rFonts w:eastAsia="Calibri"/>
          <w:lang w:val="sr-Cyrl-RS" w:eastAsia="en-US"/>
        </w:rPr>
        <w:t xml:space="preserve">о правима бораца, војних инвалида и породица  погинулих бораца одбрамбено отаџбинског рата Републике Српске </w:t>
      </w:r>
      <w:r w:rsidRPr="00D03A8E">
        <w:rPr>
          <w:rFonts w:eastAsia="Calibri"/>
          <w:lang w:val="sr-Latn-RS" w:eastAsia="en-US"/>
        </w:rPr>
        <w:t xml:space="preserve"> </w:t>
      </w:r>
    </w:p>
    <w:p w:rsidR="00D03A8E" w:rsidRPr="00D03A8E" w:rsidRDefault="00D03A8E" w:rsidP="00D03A8E">
      <w:pPr>
        <w:spacing w:after="200" w:line="276" w:lineRule="auto"/>
        <w:ind w:left="708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Додјела стипендија за дјецу погинулих бораца вршиће се без уврштавања на листу приоритета.</w:t>
      </w:r>
    </w:p>
    <w:p w:rsidR="00D03A8E" w:rsidRPr="00D03A8E" w:rsidRDefault="00D03A8E" w:rsidP="00D03A8E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5.</w:t>
      </w:r>
    </w:p>
    <w:p w:rsidR="00D03A8E" w:rsidRPr="00D03A8E" w:rsidRDefault="00D03A8E" w:rsidP="00D03A8E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Критеријуми из члана 4. овог Правилника, на основу којих се утврђује листа приоритета, вреднују се и исказују у бодовима, чијим сабирањем се одређује мјесто на листи. Бодови се за кандидате утврђу</w:t>
      </w:r>
      <w:r>
        <w:rPr>
          <w:rFonts w:eastAsia="Calibri"/>
          <w:lang w:eastAsia="en-US"/>
        </w:rPr>
        <w:t>ју и сабирају по свим основама.</w:t>
      </w:r>
    </w:p>
    <w:p w:rsidR="00D03A8E" w:rsidRPr="00D03A8E" w:rsidRDefault="00D03A8E" w:rsidP="00D03A8E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6.</w:t>
      </w:r>
    </w:p>
    <w:p w:rsidR="00D03A8E" w:rsidRPr="00D03A8E" w:rsidRDefault="00D03A8E" w:rsidP="00D03A8E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Уколико из једног домаћинства студије похађа више чланова ( брат – сестра ), канди</w:t>
      </w:r>
      <w:r>
        <w:rPr>
          <w:rFonts w:eastAsia="Calibri"/>
          <w:lang w:eastAsia="en-US"/>
        </w:rPr>
        <w:t>дату припада додатних 5 бодова.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7.</w:t>
      </w:r>
    </w:p>
    <w:p w:rsidR="00D03A8E" w:rsidRPr="00D03A8E" w:rsidRDefault="00D03A8E" w:rsidP="00D03A8E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left="708" w:firstLine="360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 основу социјалне ситуације кандидату коме је у претходној години по члану породичног домаћинства остварен нето приход у сљедећем износу: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до 100 КМ..........................................................30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од 101 до 150 КМ ..............................................25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lastRenderedPageBreak/>
        <w:t>од 151 до 200 КМ...............................................20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од 201 до 250 КМ ..............................................15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од 251 до 300 КМ...............................................10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преко 300 КМ .....................................................5 бодова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 ( Под нето приходом у смислу овог Правилника подразумјева се приход од оствареног личног дохотка, приход од обављања самосталне дјелатности, пољопривредне дјелатности и др. ) 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 основу социјалне ситуације кандидату припада додатних  5 бодова, под условом да је њему или члану његовог породичног домаћинства признато једно од права по Закону о социјалној заштити.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Члан 8.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Студенти који немају једног родитеља припада додатних 5 бодова, а студенту без оба родитеља припада додатних 10 бодова.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Члан 9. 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ab/>
        <w:t>По основу уписане године студија, кандидату припада:</w:t>
      </w:r>
    </w:p>
    <w:p w:rsidR="00D03A8E" w:rsidRPr="00D03A8E" w:rsidRDefault="00D03A8E" w:rsidP="00D03A8E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-I </w:t>
      </w:r>
      <w:proofErr w:type="spellStart"/>
      <w:r w:rsidRPr="00D03A8E">
        <w:rPr>
          <w:rFonts w:eastAsia="Calibri"/>
          <w:lang w:val="en-US" w:eastAsia="en-US"/>
        </w:rPr>
        <w:t>година</w:t>
      </w:r>
      <w:proofErr w:type="spellEnd"/>
      <w:r w:rsidRPr="00D03A8E">
        <w:rPr>
          <w:rFonts w:eastAsia="Calibri"/>
          <w:lang w:val="en-US" w:eastAsia="en-US"/>
        </w:rPr>
        <w:t>…</w:t>
      </w:r>
      <w:r w:rsidRPr="00D03A8E">
        <w:rPr>
          <w:rFonts w:eastAsia="Calibri"/>
          <w:lang w:eastAsia="en-US"/>
        </w:rPr>
        <w:t>..............................................5 бодова</w:t>
      </w:r>
    </w:p>
    <w:p w:rsidR="00D03A8E" w:rsidRPr="00D03A8E" w:rsidRDefault="00D03A8E" w:rsidP="00D03A8E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-II година.................................................10 бодова</w:t>
      </w:r>
    </w:p>
    <w:p w:rsidR="00D03A8E" w:rsidRPr="00D03A8E" w:rsidRDefault="00D03A8E" w:rsidP="00D03A8E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-IIIгодина................................................15 бодова</w:t>
      </w:r>
    </w:p>
    <w:p w:rsidR="00D03A8E" w:rsidRPr="00D03A8E" w:rsidRDefault="00D03A8E" w:rsidP="00D03A8E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-IVгодина.................................................20 бодова</w:t>
      </w:r>
    </w:p>
    <w:p w:rsidR="00D03A8E" w:rsidRPr="00D03A8E" w:rsidRDefault="00D03A8E" w:rsidP="00D03A8E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-V година..................................................25 бодова</w:t>
      </w:r>
    </w:p>
    <w:p w:rsidR="00D03A8E" w:rsidRPr="00D03A8E" w:rsidRDefault="00D03A8E" w:rsidP="00D03A8E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-VI година и апсолвенти.......................... 30 бодова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10.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 основу успјеха оствареног у претходним годинама студија, кандидату припада: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успјех остварен просјечном оцјеном:</w:t>
      </w:r>
    </w:p>
    <w:p w:rsidR="00D03A8E" w:rsidRPr="00D03A8E" w:rsidRDefault="00D03A8E" w:rsidP="00D03A8E">
      <w:pPr>
        <w:pStyle w:val="ListParagraph"/>
        <w:numPr>
          <w:ilvl w:val="0"/>
          <w:numId w:val="40"/>
        </w:num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до 7,00 ....................................................5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преко 7,00 до 7,5 ...................................10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преко 7,5 до 8,00 ...................................15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преко 8,00 до 8,50 .................................20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преко 8,50 до 9,00 .................................25 бодова</w:t>
      </w:r>
    </w:p>
    <w:p w:rsid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преко 9,00 ..............................................30 бодова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lastRenderedPageBreak/>
        <w:t>Члан 11</w:t>
      </w:r>
      <w:r>
        <w:rPr>
          <w:rFonts w:eastAsia="Calibri"/>
          <w:lang w:eastAsia="en-US"/>
        </w:rPr>
        <w:t>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 основу успјеха оствареног у средњој школи, студенти који су  уписали прву годину студијаимају право на стипендију и бодоваће се на сљедећи начи</w:t>
      </w:r>
      <w:r w:rsidRPr="00D03A8E">
        <w:rPr>
          <w:rFonts w:eastAsia="Calibri"/>
          <w:lang w:val="sr-Cyrl-RS" w:eastAsia="en-US"/>
        </w:rPr>
        <w:t>н</w:t>
      </w:r>
    </w:p>
    <w:p w:rsidR="00D03A8E" w:rsidRPr="00D03A8E" w:rsidRDefault="00D03A8E" w:rsidP="00D03A8E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успјех остварен просјечном оцјеном: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-до 4,00.....................................5 бодова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- 4,01-4,20....................................10 бодова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- 4,21-4,40....................................15 бодова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- 4,41-4,60....................................20 бодова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- 4,61-4,80.....................................25 бодова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- 4,81-5,00.....................................30 бодова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У случају да два или више кандидата остваре исти број бодова по свим критеријумима, предност ће се дати кандидату који је већи број бодова остварио по основу успјеха у школовању / просјек оцјена /.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12</w:t>
      </w:r>
      <w:r>
        <w:rPr>
          <w:rFonts w:eastAsia="Calibri"/>
          <w:lang w:eastAsia="en-US"/>
        </w:rPr>
        <w:t>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val="sr-Latn-RS" w:eastAsia="en-US"/>
        </w:rPr>
      </w:pPr>
      <w:r w:rsidRPr="00D03A8E">
        <w:rPr>
          <w:rFonts w:eastAsia="Calibri"/>
          <w:lang w:eastAsia="en-US"/>
        </w:rPr>
        <w:t xml:space="preserve">По основу признатог </w:t>
      </w:r>
      <w:r w:rsidRPr="00D03A8E">
        <w:rPr>
          <w:rFonts w:eastAsia="Calibri"/>
          <w:lang w:val="sr-Cyrl-RS" w:eastAsia="en-US"/>
        </w:rPr>
        <w:t xml:space="preserve">статуса члана породице ратног војног инвалида од прве до четврте категорије, а </w:t>
      </w:r>
      <w:r w:rsidRPr="00D03A8E">
        <w:rPr>
          <w:rFonts w:eastAsia="Calibri"/>
          <w:lang w:eastAsia="en-US"/>
        </w:rPr>
        <w:t xml:space="preserve"> према Закону </w:t>
      </w:r>
      <w:r w:rsidRPr="00D03A8E">
        <w:rPr>
          <w:rFonts w:eastAsia="Calibri"/>
          <w:lang w:val="sr-Cyrl-RS" w:eastAsia="en-US"/>
        </w:rPr>
        <w:t>о правима бораца, војних инвалида и породица  погинулих бораца одбрамбено отаџбинског рата Републике Српске кандидату</w:t>
      </w:r>
      <w:r w:rsidRPr="00D03A8E">
        <w:rPr>
          <w:rFonts w:eastAsia="Calibri"/>
          <w:lang w:eastAsia="en-US"/>
        </w:rPr>
        <w:t xml:space="preserve"> припада</w:t>
      </w:r>
      <w:r w:rsidRPr="00D03A8E">
        <w:rPr>
          <w:rFonts w:eastAsia="Calibri"/>
          <w:lang w:val="sr-Cyrl-RS" w:eastAsia="en-US"/>
        </w:rPr>
        <w:t xml:space="preserve"> додатних 10 бодова.</w:t>
      </w:r>
      <w:r w:rsidRPr="00D03A8E">
        <w:rPr>
          <w:rFonts w:eastAsia="Calibri"/>
          <w:lang w:val="sr-Latn-RS" w:eastAsia="en-US"/>
        </w:rPr>
        <w:t xml:space="preserve"> 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Члан 13. 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Висина стипендија биће </w:t>
      </w:r>
      <w:r w:rsidRPr="00D03A8E">
        <w:rPr>
          <w:rFonts w:eastAsia="Calibri"/>
          <w:lang w:val="sr-Cyrl-RS" w:eastAsia="en-US"/>
        </w:rPr>
        <w:t xml:space="preserve">накнадно одређена у зависности од расположивих средстава </w:t>
      </w:r>
      <w:r w:rsidRPr="00D03A8E">
        <w:rPr>
          <w:rFonts w:eastAsia="Calibri"/>
          <w:lang w:eastAsia="en-US"/>
        </w:rPr>
        <w:t>у буџету општине.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sr-Latn-RS" w:eastAsia="en-U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sr-Latn-RS" w:eastAsia="en-U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sr-Latn-RS" w:eastAsia="en-US"/>
        </w:rPr>
      </w:pPr>
    </w:p>
    <w:p w:rsidR="00D03A8E" w:rsidRPr="00D03A8E" w:rsidRDefault="00D03A8E" w:rsidP="00D03A8E">
      <w:pPr>
        <w:spacing w:line="276" w:lineRule="auto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ПОСТУПАК И ОРГАНИ ЗА ДОДЈЕЉИВАЊЕ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14.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Поступак за додјелу стипендија проводи Комисија за додјелу стипендија, коју именује Начелник општине ( у даљем тексту: Комисија ).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Комисија броји три члана.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15.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Начелник расписује Конкурс за додјелу стипендија.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Конкурс се обавезно објављује на огласној табли Општинске управе, web  страници општине а може се објавити и у средствима информисања.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Рок за подношење пријава за конкурс не може бити краћи од 15 нити дужи од 30 дана од дана објављивања.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lastRenderedPageBreak/>
        <w:t>Члан 16.</w:t>
      </w: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Уз пријаву на конкурс кандидати прилажу исправе којима доказују основаност права, а прије свега: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број чланова породичног домаћинства – овјереном изјавом код органа управе ( кућна листа ),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успјех остварен у претходним годинама студија – увјерењем о оствареном успјеху,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доказ о висини примања</w:t>
      </w:r>
    </w:p>
    <w:p w:rsidR="00D03A8E" w:rsidRPr="00D03A8E" w:rsidRDefault="00D03A8E" w:rsidP="00D03A8E">
      <w:pPr>
        <w:numPr>
          <w:ilvl w:val="1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све запослене чланове породичног домаћинства увјерење од послодавца о висини примања ( прихода ) за посљедња три мјесеца</w:t>
      </w:r>
    </w:p>
    <w:p w:rsidR="00D03A8E" w:rsidRPr="00D03A8E" w:rsidRDefault="00D03A8E" w:rsidP="00D03A8E">
      <w:pPr>
        <w:numPr>
          <w:ilvl w:val="1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пензионере посљедњи чек о висини пензије</w:t>
      </w:r>
    </w:p>
    <w:p w:rsidR="00D03A8E" w:rsidRPr="00D03A8E" w:rsidRDefault="00D03A8E" w:rsidP="00D03A8E">
      <w:pPr>
        <w:numPr>
          <w:ilvl w:val="1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за незапослене – Увјерење од Бироа за запошљавање и увјерење из Пореске управе о висини примања 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увјерење о статусу студента за брата или сестру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за студенте који су први пут уписали прву годину студија копију свједочанстава (од првог до четвртог разреда средње школе)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</w:pPr>
      <w:r w:rsidRPr="00D03A8E">
        <w:t>за признато право пре</w:t>
      </w:r>
      <w:r w:rsidRPr="00D03A8E">
        <w:rPr>
          <w:lang w:val="sr-Cyrl-RS"/>
        </w:rPr>
        <w:t xml:space="preserve">ма </w:t>
      </w:r>
      <w:r w:rsidRPr="00D03A8E">
        <w:t xml:space="preserve">Закону о </w:t>
      </w:r>
      <w:r w:rsidRPr="00D03A8E">
        <w:rPr>
          <w:lang w:val="sr-Cyrl-RS"/>
        </w:rPr>
        <w:t>правима бораца, војних инвалида и породица  погинулих бораца одбрамбено отаџбинског рата Републике Српске</w:t>
      </w:r>
      <w:r w:rsidRPr="00D03A8E">
        <w:t xml:space="preserve">, </w:t>
      </w:r>
      <w:proofErr w:type="spellStart"/>
      <w:r w:rsidRPr="00D03A8E">
        <w:rPr>
          <w:lang w:val="sr-Cyrl-RS"/>
        </w:rPr>
        <w:t>увјерење</w:t>
      </w:r>
      <w:proofErr w:type="spellEnd"/>
      <w:r w:rsidRPr="00D03A8E">
        <w:rPr>
          <w:lang w:val="sr-Cyrl-RS"/>
        </w:rPr>
        <w:t xml:space="preserve"> о стеченом статусу ратног војног инвалида од прве до четврте категорије</w:t>
      </w:r>
      <w:r w:rsidRPr="00D03A8E">
        <w:t xml:space="preserve"> надлежног органа управе,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за социјалну ситуацију – увјерење о признавању права из области социјалне заштите издато од стране Центра за социјални рад, </w:t>
      </w:r>
    </w:p>
    <w:p w:rsidR="00D03A8E" w:rsidRPr="00D03A8E" w:rsidRDefault="00D03A8E" w:rsidP="00D03A8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други докази које утврди Комисија.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17.</w:t>
      </w:r>
    </w:p>
    <w:p w:rsidR="00D03A8E" w:rsidRPr="00D03A8E" w:rsidRDefault="00D03A8E" w:rsidP="00D03A8E">
      <w:pPr>
        <w:spacing w:line="276" w:lineRule="auto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По пријему захтјева Комисија врши провјеру навода у пријавама, и примјеном овог Правилника утврђује заједничку листу приоритета.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У листу приоритета се исказују бодови по свим основама и након сабирања на прво мјесто се ставља кандидат са највећим бројем бодова и даље редом. У листи ће се бодови исказивати са стањем на дан истека рока за подношење пријава, тако да се накнадне промјене неће узимати у обзир.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Утврђена листа се објављује на начин на који је објављен конкурс, са поуком да кандидати имају право приговора, који се подноси Начелнику општине путем Комисије, у року од 8 дана од дана објављивања. 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lastRenderedPageBreak/>
        <w:t>Након рјешавања по приговорима из претходног става Комисија утврђује коначну листу приоритета, који доставља Начелнику општине.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На основу утврђене коначне листе приоритета, Начелник општине доноси Одлуку о додјели стипендија.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Сва међусобна права и обавезе даваоца и корисника стипендије детаљније ће се регулисати уговором о давању стипендије.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ПРЕЛАЗНЕ И ЗАВРШНЕ ОДРЕДБЕ</w:t>
      </w: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>Члан 18.</w:t>
      </w:r>
    </w:p>
    <w:p w:rsidR="00D03A8E" w:rsidRPr="00D03A8E" w:rsidRDefault="00D03A8E" w:rsidP="00D03A8E">
      <w:pPr>
        <w:rPr>
          <w:lang w:val="sr-Latn-RS"/>
        </w:rPr>
      </w:pP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03A8E">
        <w:rPr>
          <w:rFonts w:eastAsia="Calibri"/>
          <w:lang w:eastAsia="en-US"/>
        </w:rPr>
        <w:t xml:space="preserve"> Ступањем на снагу овог правилника престају да важе досадашњ</w:t>
      </w:r>
      <w:r>
        <w:rPr>
          <w:rFonts w:eastAsia="Calibri"/>
          <w:lang w:eastAsia="en-US"/>
        </w:rPr>
        <w:t>и п</w:t>
      </w:r>
      <w:r w:rsidRPr="00D03A8E">
        <w:rPr>
          <w:rFonts w:eastAsia="Calibri"/>
          <w:lang w:eastAsia="en-US"/>
        </w:rPr>
        <w:t>равилници о стипендирању студената из Буџета општине Шипово.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ind w:firstLine="708"/>
        <w:jc w:val="center"/>
        <w:rPr>
          <w:rFonts w:eastAsia="Calibri"/>
          <w:lang w:val="sr-Cyrl-RS" w:eastAsia="en-US"/>
        </w:rPr>
      </w:pPr>
      <w:r w:rsidRPr="00D03A8E">
        <w:rPr>
          <w:rFonts w:eastAsia="Calibri"/>
          <w:lang w:val="sr-Cyrl-RS" w:eastAsia="en-US"/>
        </w:rPr>
        <w:t>Члан 19.</w:t>
      </w:r>
    </w:p>
    <w:p w:rsidR="00D03A8E" w:rsidRPr="00D03A8E" w:rsidRDefault="00D03A8E" w:rsidP="00D03A8E">
      <w:pPr>
        <w:spacing w:line="276" w:lineRule="auto"/>
        <w:ind w:firstLine="708"/>
        <w:rPr>
          <w:rFonts w:eastAsia="Calibri"/>
          <w:lang w:val="sr-Cyrl-RS" w:eastAsia="en-US"/>
        </w:rPr>
      </w:pPr>
    </w:p>
    <w:p w:rsidR="00D03A8E" w:rsidRPr="00D03A8E" w:rsidRDefault="00D03A8E" w:rsidP="00D03A8E">
      <w:r w:rsidRPr="00D03A8E">
        <w:rPr>
          <w:rFonts w:eastAsia="Calibri"/>
          <w:lang w:eastAsia="en-US"/>
        </w:rPr>
        <w:t xml:space="preserve">Овај Правилник ступа  </w:t>
      </w:r>
      <w:r w:rsidRPr="00D03A8E">
        <w:t xml:space="preserve">ступа на снагу осмог дана од дана објављивања у „Службеном гласнику општине Шипово“. </w:t>
      </w:r>
    </w:p>
    <w:p w:rsidR="00D03A8E" w:rsidRPr="00D03A8E" w:rsidRDefault="00D03A8E" w:rsidP="00D03A8E">
      <w:pPr>
        <w:rPr>
          <w:lang w:val="sr-Latn-R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eastAsia="en-U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sr-Cyrl-RS" w:eastAsia="en-US"/>
        </w:rPr>
      </w:pPr>
      <w:r w:rsidRPr="00D03A8E">
        <w:rPr>
          <w:rFonts w:eastAsia="Calibri"/>
          <w:lang w:eastAsia="en-US"/>
        </w:rPr>
        <w:t>Број:</w:t>
      </w:r>
      <w:r w:rsidRPr="00D03A8E">
        <w:rPr>
          <w:rFonts w:eastAsia="Calibri"/>
          <w:lang w:val="sr-Latn-RS" w:eastAsia="en-US"/>
        </w:rPr>
        <w:t xml:space="preserve">01-603-1/19                                                                </w:t>
      </w:r>
      <w:r w:rsidRPr="00D03A8E">
        <w:rPr>
          <w:rFonts w:eastAsia="Calibri"/>
          <w:lang w:val="sr-Cyrl-RS" w:eastAsia="en-US"/>
        </w:rPr>
        <w:t>Н А Ч Е Л Н И К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bs-Cyrl-BA" w:eastAsia="en-US"/>
        </w:rPr>
      </w:pPr>
      <w:r w:rsidRPr="00D03A8E">
        <w:rPr>
          <w:rFonts w:eastAsia="Calibri"/>
          <w:lang w:val="sr-Cyrl-RS" w:eastAsia="en-US"/>
        </w:rPr>
        <w:t>Датум: 06.02.201</w:t>
      </w:r>
      <w:r w:rsidRPr="00D03A8E">
        <w:rPr>
          <w:rFonts w:eastAsia="Calibri"/>
          <w:lang w:val="sr-Latn-RS" w:eastAsia="en-US"/>
        </w:rPr>
        <w:t>9</w:t>
      </w:r>
      <w:r w:rsidRPr="00D03A8E">
        <w:rPr>
          <w:rFonts w:eastAsia="Calibri"/>
          <w:lang w:val="sr-Cyrl-RS" w:eastAsia="en-US"/>
        </w:rPr>
        <w:t xml:space="preserve">.године      </w:t>
      </w:r>
      <w:r w:rsidRPr="00D03A8E">
        <w:rPr>
          <w:rFonts w:eastAsia="Calibri"/>
          <w:lang w:val="sr-Latn-RS" w:eastAsia="en-US"/>
        </w:rPr>
        <w:t xml:space="preserve">                                      </w:t>
      </w:r>
      <w:r w:rsidRPr="00D03A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bs-Latn-BA" w:eastAsia="en-US"/>
        </w:rPr>
        <w:t xml:space="preserve">     </w:t>
      </w:r>
      <w:r w:rsidRPr="00D03A8E">
        <w:rPr>
          <w:rFonts w:eastAsia="Calibri"/>
          <w:lang w:val="sr-Cyrl-RS" w:eastAsia="en-US"/>
        </w:rPr>
        <w:t xml:space="preserve"> Милан Ковач</w:t>
      </w:r>
      <w:r>
        <w:rPr>
          <w:rFonts w:eastAsia="Calibri"/>
          <w:lang w:val="bs-Cyrl-BA" w:eastAsia="en-US"/>
        </w:rPr>
        <w:t>,с.р.</w:t>
      </w:r>
    </w:p>
    <w:p w:rsidR="00D03A8E" w:rsidRPr="00D03A8E" w:rsidRDefault="00D03A8E" w:rsidP="00D03A8E">
      <w:pPr>
        <w:spacing w:line="276" w:lineRule="auto"/>
        <w:jc w:val="both"/>
        <w:rPr>
          <w:rFonts w:eastAsia="Calibri"/>
          <w:b/>
          <w:u w:val="single"/>
          <w:lang w:val="sr-Latn-RS" w:eastAsia="en-US"/>
        </w:rPr>
      </w:pPr>
      <w:r w:rsidRPr="00D03A8E">
        <w:rPr>
          <w:rFonts w:eastAsia="Calibri"/>
          <w:b/>
          <w:u w:val="single"/>
          <w:lang w:val="sr-Cyrl-RS" w:eastAsia="en-US"/>
        </w:rPr>
        <w:t>___________________________________________________________________________</w:t>
      </w:r>
    </w:p>
    <w:p w:rsidR="00D03A8E" w:rsidRPr="00D03A8E" w:rsidRDefault="00D03A8E" w:rsidP="00705206">
      <w:pPr>
        <w:jc w:val="both"/>
      </w:pPr>
    </w:p>
    <w:p w:rsidR="00D03A8E" w:rsidRPr="00D03A8E" w:rsidRDefault="00D03A8E" w:rsidP="00705206">
      <w:pPr>
        <w:jc w:val="both"/>
      </w:pPr>
    </w:p>
    <w:p w:rsidR="00DA0012" w:rsidRPr="00D03A8E" w:rsidRDefault="00DA0012" w:rsidP="00705206">
      <w:pPr>
        <w:jc w:val="both"/>
      </w:pPr>
    </w:p>
    <w:p w:rsidR="001F7F2D" w:rsidRPr="00D03A8E" w:rsidRDefault="001F7F2D" w:rsidP="009E3AFC">
      <w:pPr>
        <w:tabs>
          <w:tab w:val="left" w:pos="1305"/>
        </w:tabs>
        <w:rPr>
          <w:lang w:val="bs-Cyrl-BA" w:bidi="en-US"/>
        </w:rPr>
      </w:pPr>
    </w:p>
    <w:p w:rsidR="0005553F" w:rsidRPr="00D03A8E" w:rsidRDefault="009E3AFC" w:rsidP="009E3AFC">
      <w:pPr>
        <w:tabs>
          <w:tab w:val="left" w:pos="1305"/>
        </w:tabs>
        <w:rPr>
          <w:sz w:val="36"/>
          <w:szCs w:val="36"/>
          <w:lang w:val="bs-Cyrl-BA" w:bidi="en-US"/>
        </w:rPr>
      </w:pPr>
      <w:r w:rsidRPr="00D03A8E">
        <w:rPr>
          <w:lang w:val="bs-Cyrl-BA" w:bidi="en-US"/>
        </w:rPr>
        <w:tab/>
        <w:t xml:space="preserve">                  </w:t>
      </w:r>
      <w:r w:rsidRPr="00D03A8E">
        <w:rPr>
          <w:sz w:val="36"/>
          <w:szCs w:val="36"/>
          <w:lang w:val="bs-Cyrl-BA" w:bidi="en-US"/>
        </w:rPr>
        <w:t>С А Д Р Ж А Ј</w:t>
      </w:r>
    </w:p>
    <w:p w:rsidR="009E3AFC" w:rsidRPr="00D03A8E" w:rsidRDefault="009E3AFC" w:rsidP="009E3AFC">
      <w:pPr>
        <w:tabs>
          <w:tab w:val="left" w:pos="1305"/>
        </w:tabs>
        <w:rPr>
          <w:lang w:val="bs-Cyrl-BA" w:bidi="en-US"/>
        </w:rPr>
      </w:pPr>
    </w:p>
    <w:p w:rsidR="009E3AFC" w:rsidRDefault="00705206" w:rsidP="009E3AFC">
      <w:pPr>
        <w:tabs>
          <w:tab w:val="left" w:pos="1305"/>
        </w:tabs>
        <w:rPr>
          <w:lang w:val="bs-Cyrl-BA" w:bidi="en-US"/>
        </w:rPr>
      </w:pPr>
      <w:r w:rsidRPr="00D03A8E">
        <w:rPr>
          <w:lang w:val="bs-Cyrl-BA" w:bidi="en-US"/>
        </w:rPr>
        <w:t>АКТА НАЧЕЛНИКА ОПШТИНЕ</w:t>
      </w:r>
      <w:r w:rsidR="009E3AFC" w:rsidRPr="00D03A8E">
        <w:rPr>
          <w:lang w:val="bs-Cyrl-BA" w:bidi="en-US"/>
        </w:rPr>
        <w:t xml:space="preserve">                                                   </w:t>
      </w:r>
      <w:r w:rsidRPr="00D03A8E">
        <w:rPr>
          <w:lang w:val="bs-Cyrl-BA" w:bidi="en-US"/>
        </w:rPr>
        <w:t xml:space="preserve">                 </w:t>
      </w:r>
      <w:r w:rsidR="009E3AFC" w:rsidRPr="00D03A8E">
        <w:rPr>
          <w:lang w:val="bs-Cyrl-BA" w:bidi="en-US"/>
        </w:rPr>
        <w:t xml:space="preserve">  </w:t>
      </w:r>
      <w:r w:rsidRPr="00D03A8E">
        <w:rPr>
          <w:lang w:val="bs-Cyrl-BA" w:bidi="en-US"/>
        </w:rPr>
        <w:t xml:space="preserve">    Страна</w:t>
      </w:r>
    </w:p>
    <w:p w:rsidR="00D03A8E" w:rsidRDefault="00D03A8E" w:rsidP="009E3AFC">
      <w:pPr>
        <w:tabs>
          <w:tab w:val="left" w:pos="1305"/>
        </w:tabs>
        <w:rPr>
          <w:lang w:val="bs-Cyrl-BA" w:bidi="en-US"/>
        </w:rPr>
      </w:pPr>
    </w:p>
    <w:p w:rsidR="00D03A8E" w:rsidRDefault="00D03A8E" w:rsidP="009E3AFC">
      <w:pPr>
        <w:tabs>
          <w:tab w:val="left" w:pos="1305"/>
        </w:tabs>
        <w:rPr>
          <w:lang w:val="bs-Cyrl-BA" w:bidi="en-US"/>
        </w:rPr>
      </w:pPr>
    </w:p>
    <w:p w:rsidR="00D03A8E" w:rsidRPr="00D03A8E" w:rsidRDefault="00D03A8E" w:rsidP="00D03A8E">
      <w:pPr>
        <w:spacing w:line="276" w:lineRule="auto"/>
        <w:jc w:val="both"/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>1.</w:t>
      </w:r>
      <w:r w:rsidRPr="00D03A8E">
        <w:rPr>
          <w:rFonts w:eastAsia="Calibri"/>
          <w:lang w:val="bs-Cyrl-BA" w:eastAsia="en-US"/>
        </w:rPr>
        <w:t xml:space="preserve">Правилник </w:t>
      </w:r>
      <w:r w:rsidRPr="00D03A8E">
        <w:rPr>
          <w:rFonts w:eastAsia="Calibri"/>
          <w:lang w:eastAsia="en-US"/>
        </w:rPr>
        <w:t>о стипендирању сту</w:t>
      </w:r>
      <w:r>
        <w:rPr>
          <w:rFonts w:eastAsia="Calibri"/>
          <w:lang w:eastAsia="en-US"/>
        </w:rPr>
        <w:t>дената из Буџета општине Шипово…</w:t>
      </w:r>
      <w:r>
        <w:rPr>
          <w:rFonts w:eastAsia="Calibri"/>
          <w:lang w:val="bs-Cyrl-BA" w:eastAsia="en-US"/>
        </w:rPr>
        <w:t>...................1</w:t>
      </w:r>
    </w:p>
    <w:p w:rsidR="00D03A8E" w:rsidRPr="00D03A8E" w:rsidRDefault="00D03A8E" w:rsidP="00D03A8E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03A8E" w:rsidRDefault="00D03A8E" w:rsidP="009E3AFC">
      <w:pPr>
        <w:tabs>
          <w:tab w:val="left" w:pos="1305"/>
        </w:tabs>
        <w:rPr>
          <w:lang w:val="bs-Cyrl-BA" w:bidi="en-US"/>
        </w:rPr>
      </w:pPr>
    </w:p>
    <w:p w:rsidR="00D03A8E" w:rsidRDefault="00D03A8E" w:rsidP="009E3AFC">
      <w:pPr>
        <w:tabs>
          <w:tab w:val="left" w:pos="1305"/>
        </w:tabs>
        <w:rPr>
          <w:lang w:val="bs-Cyrl-BA" w:bidi="en-US"/>
        </w:rPr>
      </w:pPr>
    </w:p>
    <w:p w:rsidR="00D03A8E" w:rsidRPr="00D03A8E" w:rsidRDefault="00D03A8E" w:rsidP="00D03A8E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9E3AFC" w:rsidRPr="00D03A8E" w:rsidRDefault="009E3AFC" w:rsidP="009E3AFC">
      <w:pPr>
        <w:rPr>
          <w:lang w:val="bs-Cyrl-BA" w:bidi="en-US"/>
        </w:rPr>
      </w:pPr>
    </w:p>
    <w:sectPr w:rsidR="009E3AFC" w:rsidRPr="00D03A8E" w:rsidSect="00D103D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54" w:rsidRDefault="005E5A54">
      <w:r>
        <w:separator/>
      </w:r>
    </w:p>
  </w:endnote>
  <w:endnote w:type="continuationSeparator" w:id="0">
    <w:p w:rsidR="005E5A54" w:rsidRDefault="005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8" w:rsidRDefault="00C15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5E87" w:rsidRDefault="00155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8" w:rsidRDefault="00C151A8">
    <w:pPr>
      <w:pStyle w:val="Footer"/>
      <w:jc w:val="right"/>
    </w:pPr>
  </w:p>
  <w:p w:rsidR="00155E87" w:rsidRDefault="0015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54" w:rsidRDefault="005E5A54">
      <w:r>
        <w:separator/>
      </w:r>
    </w:p>
  </w:footnote>
  <w:footnote w:type="continuationSeparator" w:id="0">
    <w:p w:rsidR="005E5A54" w:rsidRDefault="005E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9C6"/>
    <w:multiLevelType w:val="hybridMultilevel"/>
    <w:tmpl w:val="1D26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D25"/>
    <w:multiLevelType w:val="hybridMultilevel"/>
    <w:tmpl w:val="BADAF2B2"/>
    <w:lvl w:ilvl="0" w:tplc="434E81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57BD"/>
    <w:multiLevelType w:val="hybridMultilevel"/>
    <w:tmpl w:val="5A6EC9FE"/>
    <w:lvl w:ilvl="0" w:tplc="1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E05C35"/>
    <w:multiLevelType w:val="hybridMultilevel"/>
    <w:tmpl w:val="4EDCA8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1313F"/>
    <w:multiLevelType w:val="hybridMultilevel"/>
    <w:tmpl w:val="2D7C6778"/>
    <w:lvl w:ilvl="0" w:tplc="DFE87F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5F78"/>
    <w:multiLevelType w:val="hybridMultilevel"/>
    <w:tmpl w:val="8084D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883"/>
    <w:multiLevelType w:val="hybridMultilevel"/>
    <w:tmpl w:val="1ADEFE64"/>
    <w:lvl w:ilvl="0" w:tplc="D3481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B5D9E"/>
    <w:multiLevelType w:val="hybridMultilevel"/>
    <w:tmpl w:val="F976D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4F7"/>
    <w:multiLevelType w:val="hybridMultilevel"/>
    <w:tmpl w:val="902C8BCE"/>
    <w:lvl w:ilvl="0" w:tplc="DA72D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D02"/>
    <w:multiLevelType w:val="hybridMultilevel"/>
    <w:tmpl w:val="5A2E3380"/>
    <w:lvl w:ilvl="0" w:tplc="29FAB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042D1"/>
    <w:multiLevelType w:val="hybridMultilevel"/>
    <w:tmpl w:val="67BE4CE0"/>
    <w:lvl w:ilvl="0" w:tplc="718098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C3"/>
    <w:multiLevelType w:val="hybridMultilevel"/>
    <w:tmpl w:val="0598D9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C30E7"/>
    <w:multiLevelType w:val="hybridMultilevel"/>
    <w:tmpl w:val="620E3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0C2D"/>
    <w:multiLevelType w:val="hybridMultilevel"/>
    <w:tmpl w:val="2CB2F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212AF"/>
    <w:multiLevelType w:val="hybridMultilevel"/>
    <w:tmpl w:val="E6306CDE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C7ABA"/>
    <w:multiLevelType w:val="hybridMultilevel"/>
    <w:tmpl w:val="BCB2A2E0"/>
    <w:lvl w:ilvl="0" w:tplc="55BA161E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67A61A91"/>
    <w:multiLevelType w:val="hybridMultilevel"/>
    <w:tmpl w:val="5B24D2C0"/>
    <w:lvl w:ilvl="0" w:tplc="C01443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32" w15:restartNumberingAfterBreak="0">
    <w:nsid w:val="68240991"/>
    <w:multiLevelType w:val="hybridMultilevel"/>
    <w:tmpl w:val="5C2445CC"/>
    <w:lvl w:ilvl="0" w:tplc="3614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44D35"/>
    <w:multiLevelType w:val="hybridMultilevel"/>
    <w:tmpl w:val="8C540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1FEC"/>
    <w:multiLevelType w:val="hybridMultilevel"/>
    <w:tmpl w:val="79DC5A4A"/>
    <w:lvl w:ilvl="0" w:tplc="B416373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741EE"/>
    <w:multiLevelType w:val="multilevel"/>
    <w:tmpl w:val="081A0023"/>
    <w:numStyleLink w:val="ArticleSection"/>
  </w:abstractNum>
  <w:abstractNum w:abstractNumId="39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5"/>
  </w:num>
  <w:num w:numId="4">
    <w:abstractNumId w:val="5"/>
  </w:num>
  <w:num w:numId="5">
    <w:abstractNumId w:val="20"/>
  </w:num>
  <w:num w:numId="6">
    <w:abstractNumId w:val="2"/>
  </w:num>
  <w:num w:numId="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18"/>
  </w:num>
  <w:num w:numId="11">
    <w:abstractNumId w:val="37"/>
  </w:num>
  <w:num w:numId="12">
    <w:abstractNumId w:val="16"/>
  </w:num>
  <w:num w:numId="13">
    <w:abstractNumId w:val="33"/>
  </w:num>
  <w:num w:numId="14">
    <w:abstractNumId w:val="12"/>
  </w:num>
  <w:num w:numId="15">
    <w:abstractNumId w:val="40"/>
  </w:num>
  <w:num w:numId="16">
    <w:abstractNumId w:val="4"/>
  </w:num>
  <w:num w:numId="17">
    <w:abstractNumId w:val="39"/>
  </w:num>
  <w:num w:numId="18">
    <w:abstractNumId w:val="15"/>
  </w:num>
  <w:num w:numId="19">
    <w:abstractNumId w:val="26"/>
  </w:num>
  <w:num w:numId="20">
    <w:abstractNumId w:val="21"/>
  </w:num>
  <w:num w:numId="21">
    <w:abstractNumId w:val="14"/>
  </w:num>
  <w:num w:numId="22">
    <w:abstractNumId w:val="35"/>
  </w:num>
  <w:num w:numId="23">
    <w:abstractNumId w:val="30"/>
  </w:num>
  <w:num w:numId="24">
    <w:abstractNumId w:val="36"/>
  </w:num>
  <w:num w:numId="25">
    <w:abstractNumId w:val="27"/>
  </w:num>
  <w:num w:numId="26">
    <w:abstractNumId w:val="6"/>
  </w:num>
  <w:num w:numId="27">
    <w:abstractNumId w:val="28"/>
  </w:num>
  <w:num w:numId="28">
    <w:abstractNumId w:val="25"/>
  </w:num>
  <w:num w:numId="29">
    <w:abstractNumId w:val="17"/>
  </w:num>
  <w:num w:numId="30">
    <w:abstractNumId w:val="29"/>
  </w:num>
  <w:num w:numId="31">
    <w:abstractNumId w:val="8"/>
  </w:num>
  <w:num w:numId="32">
    <w:abstractNumId w:val="11"/>
  </w:num>
  <w:num w:numId="33">
    <w:abstractNumId w:val="22"/>
  </w:num>
  <w:num w:numId="34">
    <w:abstractNumId w:val="10"/>
  </w:num>
  <w:num w:numId="35">
    <w:abstractNumId w:val="32"/>
  </w:num>
  <w:num w:numId="36">
    <w:abstractNumId w:val="19"/>
  </w:num>
  <w:num w:numId="37">
    <w:abstractNumId w:val="3"/>
  </w:num>
  <w:num w:numId="38">
    <w:abstractNumId w:val="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179D5"/>
    <w:rsid w:val="0012673F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132E5"/>
    <w:rsid w:val="00220918"/>
    <w:rsid w:val="00227A94"/>
    <w:rsid w:val="002344E3"/>
    <w:rsid w:val="002377F9"/>
    <w:rsid w:val="0025199B"/>
    <w:rsid w:val="002625B5"/>
    <w:rsid w:val="00266E3B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3F50"/>
    <w:rsid w:val="00364D9E"/>
    <w:rsid w:val="00367738"/>
    <w:rsid w:val="00380EF1"/>
    <w:rsid w:val="00394261"/>
    <w:rsid w:val="003A194A"/>
    <w:rsid w:val="003A291C"/>
    <w:rsid w:val="003B2DF2"/>
    <w:rsid w:val="003C3578"/>
    <w:rsid w:val="003D110C"/>
    <w:rsid w:val="003D1708"/>
    <w:rsid w:val="003D4BF8"/>
    <w:rsid w:val="003E5D80"/>
    <w:rsid w:val="003E6432"/>
    <w:rsid w:val="003E64C4"/>
    <w:rsid w:val="00401AB6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28DE"/>
    <w:rsid w:val="004C78DD"/>
    <w:rsid w:val="004D6FEE"/>
    <w:rsid w:val="004D77B5"/>
    <w:rsid w:val="0050365F"/>
    <w:rsid w:val="0050675C"/>
    <w:rsid w:val="00510CC7"/>
    <w:rsid w:val="005114E6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4247"/>
    <w:rsid w:val="007A712D"/>
    <w:rsid w:val="007B7357"/>
    <w:rsid w:val="007D2F7E"/>
    <w:rsid w:val="007D3604"/>
    <w:rsid w:val="007D7282"/>
    <w:rsid w:val="007D7F54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86970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30128"/>
    <w:rsid w:val="00A506E5"/>
    <w:rsid w:val="00A66C43"/>
    <w:rsid w:val="00A852C4"/>
    <w:rsid w:val="00A853E3"/>
    <w:rsid w:val="00A95CF5"/>
    <w:rsid w:val="00AA0912"/>
    <w:rsid w:val="00AA2042"/>
    <w:rsid w:val="00AD2BFB"/>
    <w:rsid w:val="00AD4D27"/>
    <w:rsid w:val="00AE7316"/>
    <w:rsid w:val="00AF05AC"/>
    <w:rsid w:val="00B01930"/>
    <w:rsid w:val="00B114F5"/>
    <w:rsid w:val="00B20C0B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5F6D"/>
    <w:rsid w:val="00C1217E"/>
    <w:rsid w:val="00C151A8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E7864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012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2231C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F41"/>
    <w:rsid w:val="00F758BE"/>
    <w:rsid w:val="00F83E5F"/>
    <w:rsid w:val="00F870C8"/>
    <w:rsid w:val="00F902A0"/>
    <w:rsid w:val="00F94DE5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1F18-BD94-45DB-8B6E-D5B18189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6</cp:revision>
  <cp:lastPrinted>2019-02-07T10:30:00Z</cp:lastPrinted>
  <dcterms:created xsi:type="dcterms:W3CDTF">2019-02-06T10:34:00Z</dcterms:created>
  <dcterms:modified xsi:type="dcterms:W3CDTF">2019-02-07T10:30:00Z</dcterms:modified>
</cp:coreProperties>
</file>